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A9A" w:rsidRDefault="00A34A9A" w:rsidP="00A34A9A">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15</w:t>
      </w:r>
      <w:r>
        <w:rPr>
          <w:rFonts w:ascii="Times New Roman" w:eastAsia="宋体" w:hAnsi="宋体" w:hint="eastAsia"/>
          <w:sz w:val="36"/>
        </w:rPr>
        <w:t xml:space="preserve">　</w:t>
      </w:r>
      <w:r>
        <w:rPr>
          <w:rFonts w:ascii="Arial" w:eastAsia="黑体" w:hAnsi="黑体" w:hint="eastAsia"/>
          <w:b/>
          <w:sz w:val="36"/>
        </w:rPr>
        <w:t>优化阅读步骤</w:t>
      </w:r>
      <w:r>
        <w:rPr>
          <w:rFonts w:ascii="Times New Roman" w:eastAsia="宋体" w:hAnsi="宋体"/>
          <w:sz w:val="36"/>
        </w:rPr>
        <w:t>,</w:t>
      </w:r>
      <w:r>
        <w:rPr>
          <w:rFonts w:ascii="Arial" w:eastAsia="黑体" w:hAnsi="黑体" w:hint="eastAsia"/>
          <w:b/>
          <w:sz w:val="36"/>
        </w:rPr>
        <w:t>准确解读诗歌</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A34A9A" w:rsidRDefault="00A34A9A" w:rsidP="00A34A9A">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湖北麻城高三</w:t>
      </w:r>
      <w:r>
        <w:rPr>
          <w:rFonts w:ascii="Times New Roman" w:eastAsia="宋体" w:hAnsi="宋体"/>
          <w:sz w:val="22"/>
        </w:rPr>
        <w:t>5</w:t>
      </w:r>
      <w:r>
        <w:rPr>
          <w:rFonts w:ascii="Arial" w:eastAsia="黑体" w:hAnsi="黑体" w:hint="eastAsia"/>
          <w:sz w:val="22"/>
        </w:rPr>
        <w:t>月冲刺</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1~2</w:t>
      </w:r>
      <w:r>
        <w:rPr>
          <w:rFonts w:ascii="Arial" w:eastAsia="黑体" w:hAnsi="黑体" w:hint="eastAsia"/>
          <w:sz w:val="22"/>
        </w:rPr>
        <w:t>题。</w:t>
      </w:r>
    </w:p>
    <w:p w:rsidR="00A34A9A" w:rsidRDefault="00A34A9A" w:rsidP="00A34A9A">
      <w:pPr>
        <w:tabs>
          <w:tab w:val="left" w:pos="1871"/>
          <w:tab w:val="left" w:pos="3407"/>
          <w:tab w:val="left" w:pos="4949"/>
          <w:tab w:val="left" w:pos="6599"/>
        </w:tabs>
        <w:jc w:val="center"/>
        <w:rPr>
          <w:rFonts w:ascii="Times New Roman" w:eastAsia="宋体" w:hAnsi="宋体"/>
        </w:rPr>
      </w:pPr>
      <w:r>
        <w:rPr>
          <w:rFonts w:eastAsia="方正宋黑_GBK" w:hint="eastAsia"/>
        </w:rPr>
        <w:t>除忠州</w:t>
      </w:r>
      <w:r>
        <w:rPr>
          <w:rFonts w:ascii="Times New Roman" w:eastAsia="宋体" w:hAnsi="宋体"/>
        </w:rPr>
        <w:t>,</w:t>
      </w:r>
      <w:r>
        <w:rPr>
          <w:rFonts w:eastAsia="方正宋黑_GBK" w:hint="eastAsia"/>
        </w:rPr>
        <w:t>寄谢崔相公</w:t>
      </w:r>
    </w:p>
    <w:p w:rsidR="00A34A9A" w:rsidRDefault="00A34A9A" w:rsidP="00A34A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白居易</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提拔出泥知力竭</w:t>
      </w:r>
      <w:r>
        <w:rPr>
          <w:rFonts w:ascii="Times New Roman" w:eastAsia="宋体" w:hAnsi="宋体"/>
        </w:rPr>
        <w:t>,</w:t>
      </w:r>
      <w:r>
        <w:rPr>
          <w:rFonts w:ascii="Times New Roman" w:eastAsia="楷体" w:hAnsi="楷体" w:hint="eastAsia"/>
        </w:rPr>
        <w:t>吹嘘生翅见情深。</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剑锋缺折难冲斗</w:t>
      </w:r>
      <w:r>
        <w:rPr>
          <w:rFonts w:ascii="Times New Roman" w:eastAsia="宋体" w:hAnsi="宋体"/>
        </w:rPr>
        <w:t>,</w:t>
      </w:r>
      <w:r>
        <w:rPr>
          <w:rFonts w:ascii="Times New Roman" w:eastAsia="楷体" w:hAnsi="楷体" w:hint="eastAsia"/>
        </w:rPr>
        <w:t>桐尾烧焦岂望琴。</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感旧两行年老泪</w:t>
      </w:r>
      <w:r>
        <w:rPr>
          <w:rFonts w:ascii="Times New Roman" w:eastAsia="宋体" w:hAnsi="宋体"/>
        </w:rPr>
        <w:t>,</w:t>
      </w:r>
      <w:r>
        <w:rPr>
          <w:rFonts w:ascii="Times New Roman" w:eastAsia="楷体" w:hAnsi="楷体" w:hint="eastAsia"/>
        </w:rPr>
        <w:t>酬恩一寸岁寒心。</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忠州好恶何须问</w:t>
      </w:r>
      <w:r>
        <w:rPr>
          <w:rFonts w:ascii="Times New Roman" w:eastAsia="宋体" w:hAnsi="宋体"/>
        </w:rPr>
        <w:t>,</w:t>
      </w:r>
      <w:r>
        <w:rPr>
          <w:rFonts w:ascii="Times New Roman" w:eastAsia="楷体" w:hAnsi="楷体" w:hint="eastAsia"/>
        </w:rPr>
        <w:t>鸟得辞笼不择林。</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w:t>
      </w:r>
      <w:bookmarkStart w:id="0" w:name="_GoBack"/>
      <w:bookmarkEnd w:id="0"/>
      <w:r>
        <w:rPr>
          <w:rFonts w:ascii="Times New Roman" w:eastAsia="宋体" w:hAnsi="宋体" w:hint="eastAsia"/>
        </w:rPr>
        <w:t>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出泥</w:t>
      </w:r>
      <w:r>
        <w:rPr>
          <w:rFonts w:ascii="Times New Roman" w:eastAsia="宋体" w:hAnsi="Times New Roman" w:cs="Times New Roman"/>
        </w:rPr>
        <w:t>”</w:t>
      </w:r>
      <w:r>
        <w:rPr>
          <w:rFonts w:ascii="Times New Roman" w:eastAsia="宋体" w:hAnsi="宋体" w:hint="eastAsia"/>
        </w:rPr>
        <w:t>表明自己原是在淤泥之中</w:t>
      </w:r>
      <w:r>
        <w:rPr>
          <w:rFonts w:ascii="Times New Roman" w:eastAsia="宋体" w:hAnsi="宋体"/>
        </w:rPr>
        <w:t>,</w:t>
      </w:r>
      <w:r>
        <w:rPr>
          <w:rFonts w:ascii="Times New Roman" w:eastAsia="宋体" w:hAnsi="宋体" w:hint="eastAsia"/>
        </w:rPr>
        <w:t>暗示了诗人被提拔之前的艰难境况。</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力竭</w:t>
      </w:r>
      <w:r>
        <w:rPr>
          <w:rFonts w:ascii="Times New Roman" w:eastAsia="宋体" w:hAnsi="Times New Roman" w:cs="Times New Roman"/>
        </w:rPr>
        <w:t>”</w:t>
      </w:r>
      <w:r>
        <w:rPr>
          <w:rFonts w:ascii="Times New Roman" w:eastAsia="宋体" w:hAnsi="宋体" w:hint="eastAsia"/>
        </w:rPr>
        <w:t>是说崔相公帮助自己用尽全力</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情深</w:t>
      </w:r>
      <w:r>
        <w:rPr>
          <w:rFonts w:ascii="Times New Roman" w:eastAsia="宋体" w:hAnsi="Times New Roman" w:cs="Times New Roman"/>
        </w:rPr>
        <w:t>”</w:t>
      </w:r>
      <w:r>
        <w:rPr>
          <w:rFonts w:ascii="Times New Roman" w:eastAsia="宋体" w:hAnsi="宋体" w:hint="eastAsia"/>
        </w:rPr>
        <w:t>是说他与自己情谊深厚。</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颔联说自己的宝剑缺损</w:t>
      </w:r>
      <w:r>
        <w:rPr>
          <w:rFonts w:ascii="Times New Roman" w:eastAsia="宋体" w:hAnsi="宋体"/>
        </w:rPr>
        <w:t>,</w:t>
      </w:r>
      <w:r>
        <w:rPr>
          <w:rFonts w:ascii="Times New Roman" w:eastAsia="宋体" w:hAnsi="宋体" w:hint="eastAsia"/>
        </w:rPr>
        <w:t>无法上阵杀敌</w:t>
      </w:r>
      <w:r>
        <w:rPr>
          <w:rFonts w:ascii="Times New Roman" w:eastAsia="宋体" w:hAnsi="宋体"/>
        </w:rPr>
        <w:t>,</w:t>
      </w:r>
      <w:r>
        <w:rPr>
          <w:rFonts w:ascii="Times New Roman" w:eastAsia="宋体" w:hAnsi="宋体" w:hint="eastAsia"/>
        </w:rPr>
        <w:t>就像烧焦的梧桐不能制成瑶琴。</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岁寒心</w:t>
      </w:r>
      <w:r>
        <w:rPr>
          <w:rFonts w:ascii="Times New Roman" w:eastAsia="宋体" w:hAnsi="Times New Roman" w:cs="Times New Roman"/>
        </w:rPr>
        <w:t>”</w:t>
      </w:r>
      <w:r>
        <w:rPr>
          <w:rFonts w:ascii="Times New Roman" w:eastAsia="宋体" w:hAnsi="宋体" w:hint="eastAsia"/>
        </w:rPr>
        <w:t>指坚贞不屈的节操</w:t>
      </w:r>
      <w:r>
        <w:rPr>
          <w:rFonts w:ascii="Times New Roman" w:eastAsia="宋体" w:hAnsi="宋体"/>
        </w:rPr>
        <w:t>,</w:t>
      </w:r>
      <w:r>
        <w:rPr>
          <w:rFonts w:ascii="Times New Roman" w:eastAsia="宋体" w:hAnsi="宋体" w:hint="eastAsia"/>
        </w:rPr>
        <w:t>诗人以此表达会对崔相公的帮助永怀感恩。</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诗歌的尾联有何含意</w:t>
      </w:r>
      <w:r>
        <w:rPr>
          <w:rFonts w:ascii="Times New Roman" w:eastAsia="宋体" w:hAnsi="宋体"/>
        </w:rPr>
        <w:t>?</w:t>
      </w:r>
      <w:r>
        <w:rPr>
          <w:rFonts w:ascii="Times New Roman" w:eastAsia="宋体" w:hAnsi="宋体" w:hint="eastAsia"/>
        </w:rPr>
        <w:t>在情感表达方面有什么作用</w:t>
      </w:r>
      <w:r>
        <w:rPr>
          <w:rFonts w:ascii="Times New Roman" w:eastAsia="宋体" w:hAnsi="宋体"/>
        </w:rPr>
        <w:t>?</w:t>
      </w:r>
      <w:r>
        <w:rPr>
          <w:rFonts w:ascii="Times New Roman" w:eastAsia="宋体" w:hAnsi="宋体" w:hint="eastAsia"/>
        </w:rPr>
        <w:t>请简要分析。</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河北邯郸高三月考</w:t>
      </w:r>
      <w:r>
        <w:rPr>
          <w:rFonts w:ascii="Times New Roman" w:eastAsia="宋体" w:hAnsi="宋体"/>
          <w:sz w:val="22"/>
        </w:rPr>
        <w:t>)</w:t>
      </w:r>
      <w:r>
        <w:rPr>
          <w:rFonts w:ascii="Arial" w:eastAsia="黑体" w:hAnsi="黑体" w:hint="eastAsia"/>
          <w:sz w:val="22"/>
        </w:rPr>
        <w:t>阅读下面这首明诗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3~4</w:t>
      </w:r>
      <w:r>
        <w:rPr>
          <w:rFonts w:ascii="Arial" w:eastAsia="黑体" w:hAnsi="黑体" w:hint="eastAsia"/>
          <w:sz w:val="22"/>
        </w:rPr>
        <w:t>题。</w:t>
      </w:r>
    </w:p>
    <w:p w:rsidR="00A34A9A" w:rsidRDefault="00A34A9A" w:rsidP="00A34A9A">
      <w:pPr>
        <w:tabs>
          <w:tab w:val="left" w:pos="1871"/>
          <w:tab w:val="left" w:pos="3407"/>
          <w:tab w:val="left" w:pos="4949"/>
          <w:tab w:val="left" w:pos="6599"/>
        </w:tabs>
        <w:jc w:val="center"/>
        <w:rPr>
          <w:rFonts w:ascii="Times New Roman" w:eastAsia="宋体" w:hAnsi="宋体"/>
        </w:rPr>
      </w:pPr>
      <w:r>
        <w:rPr>
          <w:rFonts w:eastAsia="方正宋黑_GBK" w:hint="eastAsia"/>
        </w:rPr>
        <w:t>秋暮书怀</w:t>
      </w:r>
    </w:p>
    <w:p w:rsidR="00A34A9A" w:rsidRDefault="00A34A9A" w:rsidP="00A34A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谢</w:t>
      </w:r>
      <w:r>
        <w:rPr>
          <w:rFonts w:ascii="Times New Roman" w:eastAsia="宋体" w:hAnsi="宋体" w:hint="eastAsia"/>
        </w:rPr>
        <w:t xml:space="preserve">　</w:t>
      </w:r>
      <w:r>
        <w:rPr>
          <w:rFonts w:ascii="Times New Roman" w:eastAsia="楷体" w:hAnsi="楷体" w:hint="eastAsia"/>
        </w:rPr>
        <w:t>榛</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木落风高万壑哀</w:t>
      </w:r>
      <w:r>
        <w:rPr>
          <w:rFonts w:ascii="Times New Roman" w:eastAsia="宋体" w:hAnsi="宋体"/>
        </w:rPr>
        <w:t>,</w:t>
      </w:r>
      <w:r>
        <w:rPr>
          <w:rFonts w:ascii="Times New Roman" w:eastAsia="楷体" w:hAnsi="楷体" w:hint="eastAsia"/>
        </w:rPr>
        <w:t>山川纵目一登台。</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夕阳满地渔樵散</w:t>
      </w:r>
      <w:r>
        <w:rPr>
          <w:rFonts w:ascii="Times New Roman" w:eastAsia="宋体" w:hAnsi="宋体"/>
        </w:rPr>
        <w:t>,</w:t>
      </w:r>
      <w:r>
        <w:rPr>
          <w:rFonts w:ascii="Times New Roman" w:eastAsia="楷体" w:hAnsi="楷体" w:hint="eastAsia"/>
        </w:rPr>
        <w:t>秋水连天鸿雁来。</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白发无情淹岁月</w:t>
      </w:r>
      <w:r>
        <w:rPr>
          <w:rFonts w:ascii="Times New Roman" w:eastAsia="宋体" w:hAnsi="宋体"/>
        </w:rPr>
        <w:t>,</w:t>
      </w:r>
      <w:r>
        <w:rPr>
          <w:rFonts w:ascii="Times New Roman" w:eastAsia="楷体" w:hAnsi="楷体" w:hint="eastAsia"/>
        </w:rPr>
        <w:t>黄花有意照樽罍</w:t>
      </w:r>
      <w:r>
        <w:rPr>
          <w:rFonts w:ascii="宋体" w:eastAsia="宋体" w:hAnsi="宋体" w:cs="宋体" w:hint="eastAsia"/>
          <w:vertAlign w:val="superscript"/>
        </w:rPr>
        <w:t>①</w:t>
      </w:r>
      <w:r>
        <w:rPr>
          <w:rFonts w:ascii="Times New Roman" w:eastAsia="楷体" w:hAnsi="楷体" w:hint="eastAsia"/>
        </w:rPr>
        <w:t>。</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西园</w:t>
      </w:r>
      <w:r>
        <w:rPr>
          <w:rFonts w:ascii="宋体" w:eastAsia="宋体" w:hAnsi="宋体" w:cs="宋体" w:hint="eastAsia"/>
          <w:vertAlign w:val="superscript"/>
        </w:rPr>
        <w:t>②</w:t>
      </w:r>
      <w:r>
        <w:rPr>
          <w:rFonts w:ascii="Times New Roman" w:eastAsia="楷体" w:hAnsi="楷体" w:hint="eastAsia"/>
        </w:rPr>
        <w:t>公子虚陈迹</w:t>
      </w:r>
      <w:r>
        <w:rPr>
          <w:rFonts w:ascii="Times New Roman" w:eastAsia="宋体" w:hAnsi="宋体"/>
        </w:rPr>
        <w:t>,</w:t>
      </w:r>
      <w:r>
        <w:rPr>
          <w:rFonts w:ascii="Times New Roman" w:eastAsia="楷体" w:hAnsi="楷体" w:hint="eastAsia"/>
        </w:rPr>
        <w:t>词客于今说爱才。</w:t>
      </w:r>
    </w:p>
    <w:p w:rsidR="00A34A9A" w:rsidRDefault="00A34A9A" w:rsidP="00A34A9A">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樽罍</w:t>
      </w:r>
      <w:r>
        <w:rPr>
          <w:rFonts w:ascii="Times New Roman" w:eastAsia="宋体" w:hAnsi="宋体"/>
        </w:rPr>
        <w:t>:</w:t>
      </w:r>
      <w:r>
        <w:rPr>
          <w:rFonts w:ascii="Times New Roman" w:eastAsia="宋体" w:hAnsi="宋体" w:hint="eastAsia"/>
        </w:rPr>
        <w:t>酒杯。</w:t>
      </w:r>
      <w:r>
        <w:rPr>
          <w:rFonts w:ascii="宋体" w:eastAsia="宋体" w:hAnsi="宋体" w:cs="宋体" w:hint="eastAsia"/>
        </w:rPr>
        <w:t>②</w:t>
      </w:r>
      <w:r>
        <w:rPr>
          <w:rFonts w:ascii="Times New Roman" w:eastAsia="宋体" w:hAnsi="宋体" w:hint="eastAsia"/>
        </w:rPr>
        <w:t>西园</w:t>
      </w:r>
      <w:r>
        <w:rPr>
          <w:rFonts w:ascii="Times New Roman" w:eastAsia="宋体" w:hAnsi="宋体"/>
        </w:rPr>
        <w:t>:</w:t>
      </w:r>
      <w:r>
        <w:rPr>
          <w:rFonts w:ascii="Times New Roman" w:eastAsia="宋体" w:hAnsi="宋体" w:hint="eastAsia"/>
        </w:rPr>
        <w:t>位于河北临漳</w:t>
      </w:r>
      <w:r>
        <w:rPr>
          <w:rFonts w:ascii="Times New Roman" w:eastAsia="宋体" w:hAnsi="宋体"/>
        </w:rPr>
        <w:t>,</w:t>
      </w:r>
      <w:r>
        <w:rPr>
          <w:rFonts w:ascii="Times New Roman" w:eastAsia="宋体" w:hAnsi="宋体" w:hint="eastAsia"/>
        </w:rPr>
        <w:t>为三国曹操所建</w:t>
      </w:r>
      <w:r>
        <w:rPr>
          <w:rFonts w:ascii="Times New Roman" w:eastAsia="宋体" w:hAnsi="宋体"/>
        </w:rPr>
        <w:t>,</w:t>
      </w:r>
      <w:r>
        <w:rPr>
          <w:rFonts w:ascii="Times New Roman" w:eastAsia="宋体" w:hAnsi="宋体" w:hint="eastAsia"/>
        </w:rPr>
        <w:t>常召曹植、陈琳等文士在此吟诗宴游。</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首联诗人登高望远</w:t>
      </w:r>
      <w:r>
        <w:rPr>
          <w:rFonts w:ascii="Times New Roman" w:eastAsia="宋体" w:hAnsi="宋体"/>
        </w:rPr>
        <w:t>,</w:t>
      </w:r>
      <w:r>
        <w:rPr>
          <w:rFonts w:ascii="Times New Roman" w:eastAsia="宋体" w:hAnsi="宋体" w:hint="eastAsia"/>
        </w:rPr>
        <w:t>抓住秋天的代表景色</w:t>
      </w:r>
      <w:r>
        <w:rPr>
          <w:rFonts w:ascii="Times New Roman" w:eastAsia="宋体" w:hAnsi="宋体"/>
        </w:rPr>
        <w:t>,</w:t>
      </w:r>
      <w:r>
        <w:rPr>
          <w:rFonts w:ascii="Times New Roman" w:eastAsia="宋体" w:hAnsi="宋体" w:hint="eastAsia"/>
        </w:rPr>
        <w:t>营造了一个萧瑟、旷远的意境</w:t>
      </w:r>
      <w:r>
        <w:rPr>
          <w:rFonts w:ascii="Times New Roman" w:eastAsia="宋体" w:hAnsi="宋体"/>
        </w:rPr>
        <w:t>,</w:t>
      </w:r>
      <w:r>
        <w:rPr>
          <w:rFonts w:ascii="Times New Roman" w:eastAsia="宋体" w:hAnsi="宋体" w:hint="eastAsia"/>
        </w:rPr>
        <w:t>并以</w:t>
      </w:r>
      <w:r>
        <w:rPr>
          <w:rFonts w:ascii="Times New Roman" w:eastAsia="宋体" w:hAnsi="Times New Roman" w:cs="Times New Roman"/>
        </w:rPr>
        <w:t>“</w:t>
      </w:r>
      <w:r>
        <w:rPr>
          <w:rFonts w:ascii="Times New Roman" w:eastAsia="宋体" w:hAnsi="宋体" w:hint="eastAsia"/>
        </w:rPr>
        <w:t>哀</w:t>
      </w:r>
      <w:r>
        <w:rPr>
          <w:rFonts w:ascii="Times New Roman" w:eastAsia="宋体" w:hAnsi="Times New Roman" w:cs="Times New Roman"/>
        </w:rPr>
        <w:t>”</w:t>
      </w:r>
      <w:r>
        <w:rPr>
          <w:rFonts w:ascii="Times New Roman" w:eastAsia="宋体" w:hAnsi="宋体" w:hint="eastAsia"/>
        </w:rPr>
        <w:t>字奠定了全诗的感情基调。</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颔联从俯视和仰视两个角度进行描写</w:t>
      </w:r>
      <w:r>
        <w:rPr>
          <w:rFonts w:ascii="Times New Roman" w:eastAsia="宋体" w:hAnsi="宋体"/>
        </w:rPr>
        <w:t>,</w:t>
      </w:r>
      <w:r>
        <w:rPr>
          <w:rFonts w:ascii="Times New Roman" w:eastAsia="宋体" w:hAnsi="宋体" w:hint="eastAsia"/>
        </w:rPr>
        <w:t>紧扣题目中的</w:t>
      </w:r>
      <w:r>
        <w:rPr>
          <w:rFonts w:ascii="Times New Roman" w:eastAsia="宋体" w:hAnsi="Times New Roman" w:cs="Times New Roman"/>
        </w:rPr>
        <w:t>“</w:t>
      </w:r>
      <w:r>
        <w:rPr>
          <w:rFonts w:ascii="Times New Roman" w:eastAsia="宋体" w:hAnsi="宋体" w:hint="eastAsia"/>
        </w:rPr>
        <w:t>秋暮</w:t>
      </w:r>
      <w:r>
        <w:rPr>
          <w:rFonts w:ascii="Times New Roman" w:eastAsia="宋体" w:hAnsi="Times New Roman" w:cs="Times New Roman"/>
        </w:rPr>
        <w:t>”</w:t>
      </w:r>
      <w:r>
        <w:rPr>
          <w:rFonts w:ascii="Times New Roman" w:eastAsia="宋体" w:hAnsi="宋体" w:hint="eastAsia"/>
        </w:rPr>
        <w:t>两字取景</w:t>
      </w:r>
      <w:r>
        <w:rPr>
          <w:rFonts w:ascii="Times New Roman" w:eastAsia="宋体" w:hAnsi="宋体"/>
        </w:rPr>
        <w:t>,</w:t>
      </w:r>
      <w:r>
        <w:rPr>
          <w:rFonts w:ascii="Times New Roman" w:eastAsia="宋体" w:hAnsi="宋体" w:hint="eastAsia"/>
        </w:rPr>
        <w:t>借</w:t>
      </w:r>
      <w:r>
        <w:rPr>
          <w:rFonts w:ascii="Times New Roman" w:eastAsia="宋体" w:hAnsi="Times New Roman" w:cs="Times New Roman"/>
        </w:rPr>
        <w:t>“</w:t>
      </w:r>
      <w:r>
        <w:rPr>
          <w:rFonts w:ascii="Times New Roman" w:eastAsia="宋体" w:hAnsi="宋体" w:hint="eastAsia"/>
        </w:rPr>
        <w:t>夕阳</w:t>
      </w:r>
      <w:r>
        <w:rPr>
          <w:rFonts w:ascii="Times New Roman" w:eastAsia="宋体" w:hAnsi="Times New Roman" w:cs="Times New Roman"/>
        </w:rPr>
        <w:t>”“</w:t>
      </w:r>
      <w:r>
        <w:rPr>
          <w:rFonts w:ascii="Times New Roman" w:eastAsia="宋体" w:hAnsi="宋体" w:hint="eastAsia"/>
        </w:rPr>
        <w:t>鸿雁</w:t>
      </w:r>
      <w:r>
        <w:rPr>
          <w:rFonts w:ascii="Times New Roman" w:eastAsia="宋体" w:hAnsi="Times New Roman" w:cs="Times New Roman"/>
        </w:rPr>
        <w:t>”</w:t>
      </w:r>
      <w:r>
        <w:rPr>
          <w:rFonts w:ascii="Times New Roman" w:eastAsia="宋体" w:hAnsi="宋体" w:hint="eastAsia"/>
        </w:rPr>
        <w:t>等意象</w:t>
      </w:r>
      <w:r>
        <w:rPr>
          <w:rFonts w:ascii="Times New Roman" w:eastAsia="宋体" w:hAnsi="宋体"/>
        </w:rPr>
        <w:t>,</w:t>
      </w:r>
      <w:r>
        <w:rPr>
          <w:rFonts w:ascii="Times New Roman" w:eastAsia="宋体" w:hAnsi="宋体" w:hint="eastAsia"/>
        </w:rPr>
        <w:t>表现了日月更替、夏秋变换的时光流逝。</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颈联运用拟物的手法</w:t>
      </w:r>
      <w:r>
        <w:rPr>
          <w:rFonts w:ascii="Times New Roman" w:eastAsia="宋体" w:hAnsi="宋体"/>
        </w:rPr>
        <w:t>,</w:t>
      </w:r>
      <w:r>
        <w:rPr>
          <w:rFonts w:ascii="Times New Roman" w:eastAsia="宋体" w:hAnsi="宋体" w:hint="eastAsia"/>
        </w:rPr>
        <w:t>埋怨</w:t>
      </w:r>
      <w:r>
        <w:rPr>
          <w:rFonts w:ascii="Times New Roman" w:eastAsia="宋体" w:hAnsi="Times New Roman" w:cs="Times New Roman"/>
        </w:rPr>
        <w:t>“</w:t>
      </w:r>
      <w:r>
        <w:rPr>
          <w:rFonts w:ascii="Times New Roman" w:eastAsia="宋体" w:hAnsi="宋体" w:hint="eastAsia"/>
        </w:rPr>
        <w:t>白发无情</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慨叹</w:t>
      </w:r>
      <w:r>
        <w:rPr>
          <w:rFonts w:ascii="Times New Roman" w:eastAsia="宋体" w:hAnsi="Times New Roman" w:cs="Times New Roman"/>
        </w:rPr>
        <w:t>“</w:t>
      </w:r>
      <w:r>
        <w:rPr>
          <w:rFonts w:ascii="Times New Roman" w:eastAsia="宋体" w:hAnsi="宋体" w:hint="eastAsia"/>
        </w:rPr>
        <w:t>黄花有意</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体现了诗歌创作的</w:t>
      </w:r>
      <w:r>
        <w:rPr>
          <w:rFonts w:ascii="Times New Roman" w:eastAsia="宋体" w:hAnsi="Times New Roman" w:cs="Times New Roman"/>
        </w:rPr>
        <w:t>“</w:t>
      </w:r>
      <w:r>
        <w:rPr>
          <w:rFonts w:ascii="Times New Roman" w:eastAsia="宋体" w:hAnsi="宋体" w:hint="eastAsia"/>
        </w:rPr>
        <w:t>无理之妙</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别具情怀</w:t>
      </w:r>
      <w:r>
        <w:rPr>
          <w:rFonts w:ascii="Times New Roman" w:eastAsia="宋体" w:hAnsi="宋体"/>
        </w:rPr>
        <w:t>,</w:t>
      </w:r>
      <w:r>
        <w:rPr>
          <w:rFonts w:ascii="Times New Roman" w:eastAsia="宋体" w:hAnsi="宋体" w:hint="eastAsia"/>
        </w:rPr>
        <w:t>富有诗趣。</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尾联讲述西园荒芜</w:t>
      </w:r>
      <w:r>
        <w:rPr>
          <w:rFonts w:ascii="Times New Roman" w:eastAsia="宋体" w:hAnsi="宋体"/>
        </w:rPr>
        <w:t>,</w:t>
      </w:r>
      <w:r>
        <w:rPr>
          <w:rFonts w:ascii="Times New Roman" w:eastAsia="宋体" w:hAnsi="宋体" w:hint="eastAsia"/>
        </w:rPr>
        <w:t>曹氏父子早已不在</w:t>
      </w:r>
      <w:r>
        <w:rPr>
          <w:rFonts w:ascii="Times New Roman" w:eastAsia="宋体" w:hAnsi="宋体"/>
        </w:rPr>
        <w:t>,</w:t>
      </w:r>
      <w:r>
        <w:rPr>
          <w:rFonts w:ascii="Times New Roman" w:eastAsia="宋体" w:hAnsi="宋体" w:hint="eastAsia"/>
        </w:rPr>
        <w:t>如今的文人词客仍然谈论着他们爱才的故事</w:t>
      </w:r>
      <w:r>
        <w:rPr>
          <w:rFonts w:ascii="Times New Roman" w:eastAsia="宋体" w:hAnsi="宋体"/>
        </w:rPr>
        <w:t>,</w:t>
      </w:r>
      <w:r>
        <w:rPr>
          <w:rFonts w:ascii="Times New Roman" w:eastAsia="宋体" w:hAnsi="宋体" w:hint="eastAsia"/>
        </w:rPr>
        <w:t>借用典故</w:t>
      </w:r>
      <w:r>
        <w:rPr>
          <w:rFonts w:ascii="Times New Roman" w:eastAsia="宋体" w:hAnsi="宋体"/>
        </w:rPr>
        <w:t>,</w:t>
      </w:r>
      <w:r>
        <w:rPr>
          <w:rFonts w:ascii="Times New Roman" w:eastAsia="宋体" w:hAnsi="宋体" w:hint="eastAsia"/>
        </w:rPr>
        <w:t>暗寓情怀</w:t>
      </w:r>
      <w:r>
        <w:rPr>
          <w:rFonts w:ascii="Times New Roman" w:eastAsia="宋体" w:hAnsi="宋体"/>
        </w:rPr>
        <w:t>,</w:t>
      </w:r>
      <w:r>
        <w:rPr>
          <w:rFonts w:ascii="Times New Roman" w:eastAsia="宋体" w:hAnsi="宋体" w:hint="eastAsia"/>
        </w:rPr>
        <w:t>委婉含蓄</w:t>
      </w:r>
      <w:r>
        <w:rPr>
          <w:rFonts w:ascii="Times New Roman" w:eastAsia="宋体" w:hAnsi="宋体"/>
        </w:rPr>
        <w:t>,</w:t>
      </w:r>
      <w:r>
        <w:rPr>
          <w:rFonts w:ascii="Times New Roman" w:eastAsia="宋体" w:hAnsi="宋体" w:hint="eastAsia"/>
        </w:rPr>
        <w:t>发人深思。</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同是悲秋之作</w:t>
      </w:r>
      <w:r>
        <w:rPr>
          <w:rFonts w:ascii="Times New Roman" w:eastAsia="宋体" w:hAnsi="宋体"/>
        </w:rPr>
        <w:t>,</w:t>
      </w:r>
      <w:r>
        <w:rPr>
          <w:rFonts w:ascii="Times New Roman" w:eastAsia="宋体" w:hAnsi="宋体" w:hint="eastAsia"/>
        </w:rPr>
        <w:t>此诗的后两联与杜甫《登高》的后两联在情感上有何不同</w:t>
      </w:r>
      <w:r>
        <w:rPr>
          <w:rFonts w:ascii="Times New Roman" w:eastAsia="宋体" w:hAnsi="宋体"/>
        </w:rPr>
        <w:t>?</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rPr>
          <w:rFonts w:ascii="Times New Roman" w:eastAsia="宋体" w:hAnsi="宋体"/>
        </w:rPr>
      </w:pPr>
      <w:r>
        <w:rPr>
          <w:rFonts w:ascii="Arial" w:eastAsia="黑体" w:hAnsi="黑体" w:hint="eastAsia"/>
          <w:sz w:val="22"/>
        </w:rPr>
        <w:t>三、</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湖北天门一中高三</w:t>
      </w:r>
      <w:r>
        <w:rPr>
          <w:rFonts w:ascii="Times New Roman" w:eastAsia="宋体" w:hAnsi="宋体"/>
          <w:sz w:val="22"/>
        </w:rPr>
        <w:t>5</w:t>
      </w:r>
      <w:r>
        <w:rPr>
          <w:rFonts w:ascii="Arial" w:eastAsia="黑体" w:hAnsi="黑体" w:hint="eastAsia"/>
          <w:sz w:val="22"/>
        </w:rPr>
        <w:t>月模考</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5~6</w:t>
      </w:r>
      <w:r>
        <w:rPr>
          <w:rFonts w:ascii="Arial" w:eastAsia="黑体" w:hAnsi="黑体" w:hint="eastAsia"/>
          <w:sz w:val="22"/>
        </w:rPr>
        <w:t>题。</w:t>
      </w:r>
    </w:p>
    <w:p w:rsidR="00A34A9A" w:rsidRDefault="00A34A9A" w:rsidP="00A34A9A">
      <w:pPr>
        <w:tabs>
          <w:tab w:val="left" w:pos="1871"/>
          <w:tab w:val="left" w:pos="3407"/>
          <w:tab w:val="left" w:pos="4949"/>
          <w:tab w:val="left" w:pos="6599"/>
        </w:tabs>
        <w:jc w:val="center"/>
        <w:rPr>
          <w:rFonts w:ascii="Times New Roman" w:eastAsia="宋体" w:hAnsi="宋体"/>
        </w:rPr>
      </w:pPr>
      <w:r>
        <w:rPr>
          <w:rFonts w:eastAsia="方正宋黑_GBK" w:hint="eastAsia"/>
        </w:rPr>
        <w:t>经五丈原</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楷体" w:hAnsi="楷体"/>
        </w:rPr>
        <w:tab/>
      </w:r>
      <w:r>
        <w:rPr>
          <w:rFonts w:ascii="Times New Roman" w:eastAsia="楷体" w:hAnsi="楷体" w:hint="eastAsia"/>
        </w:rPr>
        <w:t>温庭筠</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铁马云雕共绝尘</w:t>
      </w:r>
      <w:r>
        <w:rPr>
          <w:rFonts w:ascii="Times New Roman" w:eastAsia="宋体" w:hAnsi="宋体"/>
        </w:rPr>
        <w:t>,</w:t>
      </w:r>
      <w:r>
        <w:rPr>
          <w:rFonts w:ascii="Times New Roman" w:eastAsia="楷体" w:hAnsi="楷体" w:hint="eastAsia"/>
        </w:rPr>
        <w:t>柳营</w:t>
      </w:r>
      <w:r>
        <w:rPr>
          <w:rFonts w:ascii="宋体" w:eastAsia="宋体" w:hAnsi="宋体" w:cs="宋体" w:hint="eastAsia"/>
          <w:vertAlign w:val="superscript"/>
        </w:rPr>
        <w:t>①</w:t>
      </w:r>
      <w:r>
        <w:rPr>
          <w:rFonts w:ascii="Times New Roman" w:eastAsia="楷体" w:hAnsi="楷体" w:hint="eastAsia"/>
        </w:rPr>
        <w:t>高压汉宫春。</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天清杀气屯关右</w:t>
      </w:r>
      <w:r>
        <w:rPr>
          <w:rFonts w:ascii="Times New Roman" w:eastAsia="宋体" w:hAnsi="宋体"/>
        </w:rPr>
        <w:t>,</w:t>
      </w:r>
      <w:r>
        <w:rPr>
          <w:rFonts w:ascii="Times New Roman" w:eastAsia="楷体" w:hAnsi="楷体" w:hint="eastAsia"/>
        </w:rPr>
        <w:t>夜半妖星</w:t>
      </w:r>
      <w:r>
        <w:rPr>
          <w:rFonts w:ascii="宋体" w:eastAsia="宋体" w:hAnsi="宋体" w:cs="宋体" w:hint="eastAsia"/>
          <w:vertAlign w:val="superscript"/>
        </w:rPr>
        <w:t>②</w:t>
      </w:r>
      <w:r>
        <w:rPr>
          <w:rFonts w:ascii="Times New Roman" w:eastAsia="楷体" w:hAnsi="楷体" w:hint="eastAsia"/>
        </w:rPr>
        <w:t>照渭滨。</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下国卧龙空寤主</w:t>
      </w:r>
      <w:r>
        <w:rPr>
          <w:rFonts w:ascii="Times New Roman" w:eastAsia="宋体" w:hAnsi="宋体"/>
        </w:rPr>
        <w:t>,</w:t>
      </w:r>
      <w:r>
        <w:rPr>
          <w:rFonts w:ascii="Times New Roman" w:eastAsia="楷体" w:hAnsi="楷体" w:hint="eastAsia"/>
        </w:rPr>
        <w:t>中原得鹿不由人。</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象床宝帐</w:t>
      </w:r>
      <w:r>
        <w:rPr>
          <w:rFonts w:ascii="宋体" w:eastAsia="宋体" w:hAnsi="宋体" w:cs="宋体" w:hint="eastAsia"/>
          <w:vertAlign w:val="superscript"/>
        </w:rPr>
        <w:t>③</w:t>
      </w:r>
      <w:r>
        <w:rPr>
          <w:rFonts w:ascii="Times New Roman" w:eastAsia="楷体" w:hAnsi="楷体" w:hint="eastAsia"/>
        </w:rPr>
        <w:t>无言语</w:t>
      </w:r>
      <w:r>
        <w:rPr>
          <w:rFonts w:ascii="Times New Roman" w:eastAsia="宋体" w:hAnsi="宋体"/>
        </w:rPr>
        <w:t>,</w:t>
      </w:r>
      <w:r>
        <w:rPr>
          <w:rFonts w:ascii="Times New Roman" w:eastAsia="楷体" w:hAnsi="楷体" w:hint="eastAsia"/>
        </w:rPr>
        <w:t>从此谯周</w:t>
      </w:r>
      <w:r>
        <w:rPr>
          <w:rFonts w:ascii="宋体" w:eastAsia="宋体" w:hAnsi="宋体" w:cs="宋体" w:hint="eastAsia"/>
          <w:vertAlign w:val="superscript"/>
        </w:rPr>
        <w:t>④</w:t>
      </w:r>
      <w:r>
        <w:rPr>
          <w:rFonts w:ascii="Times New Roman" w:eastAsia="楷体" w:hAnsi="楷体" w:hint="eastAsia"/>
        </w:rPr>
        <w:t>是老臣。</w:t>
      </w:r>
    </w:p>
    <w:p w:rsidR="00A34A9A" w:rsidRDefault="00A34A9A" w:rsidP="00A34A9A">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柳营</w:t>
      </w:r>
      <w:r>
        <w:rPr>
          <w:rFonts w:ascii="Times New Roman" w:eastAsia="宋体" w:hAnsi="宋体"/>
        </w:rPr>
        <w:t>:</w:t>
      </w:r>
      <w:r>
        <w:rPr>
          <w:rFonts w:ascii="Times New Roman" w:eastAsia="宋体" w:hAnsi="宋体" w:hint="eastAsia"/>
        </w:rPr>
        <w:t>即细柳营</w:t>
      </w:r>
      <w:r>
        <w:rPr>
          <w:rFonts w:ascii="Times New Roman" w:eastAsia="宋体" w:hAnsi="宋体"/>
        </w:rPr>
        <w:t>,</w:t>
      </w:r>
      <w:r>
        <w:rPr>
          <w:rFonts w:ascii="Times New Roman" w:eastAsia="宋体" w:hAnsi="宋体" w:hint="eastAsia"/>
        </w:rPr>
        <w:t>西汉治军有方的周亚夫屯兵之地。</w:t>
      </w:r>
      <w:r>
        <w:rPr>
          <w:rFonts w:ascii="宋体" w:eastAsia="宋体" w:hAnsi="宋体" w:cs="宋体" w:hint="eastAsia"/>
        </w:rPr>
        <w:t>②</w:t>
      </w:r>
      <w:r>
        <w:rPr>
          <w:rFonts w:ascii="Times New Roman" w:eastAsia="宋体" w:hAnsi="宋体" w:hint="eastAsia"/>
        </w:rPr>
        <w:t>妖星</w:t>
      </w:r>
      <w:r>
        <w:rPr>
          <w:rFonts w:ascii="Times New Roman" w:eastAsia="宋体" w:hAnsi="宋体"/>
        </w:rPr>
        <w:t>:</w:t>
      </w:r>
      <w:r>
        <w:rPr>
          <w:rFonts w:ascii="Times New Roman" w:eastAsia="宋体" w:hAnsi="宋体" w:hint="eastAsia"/>
        </w:rPr>
        <w:t>相传诸葛亮死时</w:t>
      </w:r>
      <w:r>
        <w:rPr>
          <w:rFonts w:ascii="Times New Roman" w:eastAsia="宋体" w:hAnsi="宋体"/>
        </w:rPr>
        <w:t>,</w:t>
      </w:r>
      <w:r>
        <w:rPr>
          <w:rFonts w:ascii="Times New Roman" w:eastAsia="宋体" w:hAnsi="宋体" w:hint="eastAsia"/>
        </w:rPr>
        <w:t>其夜有大星</w:t>
      </w:r>
      <w:r>
        <w:rPr>
          <w:rFonts w:ascii="Times New Roman" w:eastAsia="宋体" w:hAnsi="Times New Roman" w:cs="Times New Roman"/>
        </w:rPr>
        <w:t>“</w:t>
      </w:r>
      <w:r>
        <w:rPr>
          <w:rFonts w:ascii="Times New Roman" w:eastAsia="宋体" w:hAnsi="宋体" w:hint="eastAsia"/>
        </w:rPr>
        <w:t>赤而芒角</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坠落在渭水之南。</w:t>
      </w:r>
      <w:r>
        <w:rPr>
          <w:rFonts w:ascii="宋体" w:eastAsia="宋体" w:hAnsi="宋体" w:cs="宋体" w:hint="eastAsia"/>
        </w:rPr>
        <w:t>③</w:t>
      </w:r>
      <w:r>
        <w:rPr>
          <w:rFonts w:ascii="Times New Roman" w:eastAsia="宋体" w:hAnsi="宋体" w:hint="eastAsia"/>
        </w:rPr>
        <w:t>象床宝帐</w:t>
      </w:r>
      <w:r>
        <w:rPr>
          <w:rFonts w:ascii="Times New Roman" w:eastAsia="宋体" w:hAnsi="宋体"/>
        </w:rPr>
        <w:t>:</w:t>
      </w:r>
      <w:r>
        <w:rPr>
          <w:rFonts w:ascii="Times New Roman" w:eastAsia="宋体" w:hAnsi="宋体" w:hint="eastAsia"/>
        </w:rPr>
        <w:t>五丈原诸葛亮祠中神龛里的摆设。</w:t>
      </w:r>
      <w:r>
        <w:rPr>
          <w:rFonts w:ascii="宋体" w:eastAsia="宋体" w:hAnsi="宋体" w:cs="宋体" w:hint="eastAsia"/>
        </w:rPr>
        <w:t>④</w:t>
      </w:r>
      <w:r>
        <w:rPr>
          <w:rFonts w:ascii="Times New Roman" w:eastAsia="宋体" w:hAnsi="宋体" w:hint="eastAsia"/>
        </w:rPr>
        <w:t>谯周</w:t>
      </w:r>
      <w:r>
        <w:rPr>
          <w:rFonts w:ascii="Times New Roman" w:eastAsia="宋体" w:hAnsi="宋体"/>
        </w:rPr>
        <w:t>:</w:t>
      </w:r>
      <w:r>
        <w:rPr>
          <w:rFonts w:ascii="Times New Roman" w:eastAsia="宋体" w:hAnsi="宋体" w:hint="eastAsia"/>
        </w:rPr>
        <w:t>曾任蜀汉光禄大夫</w:t>
      </w:r>
      <w:r>
        <w:rPr>
          <w:rFonts w:ascii="Times New Roman" w:eastAsia="宋体" w:hAnsi="宋体"/>
        </w:rPr>
        <w:t>,</w:t>
      </w:r>
      <w:r>
        <w:rPr>
          <w:rFonts w:ascii="Times New Roman" w:eastAsia="宋体" w:hAnsi="宋体" w:hint="eastAsia"/>
        </w:rPr>
        <w:t>魏入蜀时</w:t>
      </w:r>
      <w:r>
        <w:rPr>
          <w:rFonts w:ascii="Times New Roman" w:eastAsia="宋体" w:hAnsi="宋体"/>
        </w:rPr>
        <w:t>,</w:t>
      </w:r>
      <w:r>
        <w:rPr>
          <w:rFonts w:ascii="Times New Roman" w:eastAsia="宋体" w:hAnsi="宋体" w:hint="eastAsia"/>
        </w:rPr>
        <w:t>劝刘禅降魏。</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首句写诗人经过五丈原时举目而望所见到的雄壮铁骑逼近中原的场景。</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下国卧龙空寤主</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隔叶黄鹂空好音</w:t>
      </w:r>
      <w:r>
        <w:rPr>
          <w:rFonts w:ascii="Times New Roman" w:eastAsia="宋体" w:hAnsi="Times New Roman" w:cs="Times New Roman"/>
        </w:rPr>
        <w:t>”</w:t>
      </w:r>
      <w:r>
        <w:rPr>
          <w:rFonts w:ascii="Times New Roman" w:eastAsia="宋体" w:hAnsi="宋体" w:hint="eastAsia"/>
        </w:rPr>
        <w:t>中的</w:t>
      </w:r>
      <w:r>
        <w:rPr>
          <w:rFonts w:ascii="Times New Roman" w:eastAsia="宋体" w:hAnsi="Times New Roman" w:cs="Times New Roman"/>
        </w:rPr>
        <w:t>“</w:t>
      </w:r>
      <w:r>
        <w:rPr>
          <w:rFonts w:ascii="Times New Roman" w:eastAsia="宋体" w:hAnsi="宋体" w:hint="eastAsia"/>
        </w:rPr>
        <w:t>空</w:t>
      </w:r>
      <w:r>
        <w:rPr>
          <w:rFonts w:ascii="Times New Roman" w:eastAsia="宋体" w:hAnsi="Times New Roman" w:cs="Times New Roman"/>
        </w:rPr>
        <w:t>”</w:t>
      </w:r>
      <w:r>
        <w:rPr>
          <w:rFonts w:ascii="Times New Roman" w:eastAsia="宋体" w:hAnsi="宋体" w:hint="eastAsia"/>
        </w:rPr>
        <w:t>字均一字传神。</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尾联运用了对比手法</w:t>
      </w:r>
      <w:r>
        <w:rPr>
          <w:rFonts w:ascii="Times New Roman" w:eastAsia="宋体" w:hAnsi="宋体"/>
        </w:rPr>
        <w:t>,</w:t>
      </w:r>
      <w:r>
        <w:rPr>
          <w:rFonts w:ascii="Times New Roman" w:eastAsia="宋体" w:hAnsi="宋体" w:hint="eastAsia"/>
        </w:rPr>
        <w:t>寓褒贬之意于历史事实之中</w:t>
      </w:r>
      <w:r>
        <w:rPr>
          <w:rFonts w:ascii="Times New Roman" w:eastAsia="宋体" w:hAnsi="宋体"/>
        </w:rPr>
        <w:t>,</w:t>
      </w:r>
      <w:r>
        <w:rPr>
          <w:rFonts w:ascii="Times New Roman" w:eastAsia="宋体" w:hAnsi="宋体" w:hint="eastAsia"/>
        </w:rPr>
        <w:t>含蓄蕴藉。</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这首诗寄情抒愤、感慨深切</w:t>
      </w:r>
      <w:r>
        <w:rPr>
          <w:rFonts w:ascii="Times New Roman" w:eastAsia="宋体" w:hAnsi="宋体"/>
        </w:rPr>
        <w:t>,</w:t>
      </w:r>
      <w:r>
        <w:rPr>
          <w:rFonts w:ascii="Times New Roman" w:eastAsia="宋体" w:hAnsi="宋体" w:hint="eastAsia"/>
        </w:rPr>
        <w:t>风格与温庭筠浓艳、华丽的词风不同。</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本诗是诗人经过五丈原时为怀念名相诸葛亮而作</w:t>
      </w:r>
      <w:r>
        <w:rPr>
          <w:rFonts w:ascii="Times New Roman" w:eastAsia="宋体" w:hAnsi="宋体"/>
        </w:rPr>
        <w:t>,</w:t>
      </w:r>
      <w:r>
        <w:rPr>
          <w:rFonts w:ascii="Times New Roman" w:eastAsia="宋体" w:hAnsi="宋体" w:hint="eastAsia"/>
        </w:rPr>
        <w:t>诗中交织着复杂而丰富的情感</w:t>
      </w:r>
      <w:r>
        <w:rPr>
          <w:rFonts w:ascii="Times New Roman" w:eastAsia="宋体" w:hAnsi="宋体"/>
        </w:rPr>
        <w:t>,</w:t>
      </w:r>
      <w:r>
        <w:rPr>
          <w:rFonts w:ascii="Times New Roman" w:eastAsia="宋体" w:hAnsi="宋体" w:hint="eastAsia"/>
        </w:rPr>
        <w:t>请结合诗句内容</w:t>
      </w:r>
      <w:r>
        <w:rPr>
          <w:rFonts w:ascii="Times New Roman" w:eastAsia="宋体" w:hAnsi="宋体"/>
        </w:rPr>
        <w:t>,</w:t>
      </w:r>
      <w:r>
        <w:rPr>
          <w:rFonts w:ascii="Times New Roman" w:eastAsia="宋体" w:hAnsi="宋体" w:hint="eastAsia"/>
        </w:rPr>
        <w:t>分析诗中所蕴含的多种情感。</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rPr>
          <w:rFonts w:ascii="Times New Roman" w:eastAsia="宋体" w:hAnsi="宋体"/>
        </w:rPr>
      </w:pPr>
    </w:p>
    <w:p w:rsidR="00A34A9A" w:rsidRDefault="00A34A9A" w:rsidP="00A34A9A">
      <w:pPr>
        <w:tabs>
          <w:tab w:val="left" w:pos="1871"/>
          <w:tab w:val="left" w:pos="3407"/>
          <w:tab w:val="left" w:pos="4949"/>
          <w:tab w:val="left" w:pos="6599"/>
        </w:tabs>
        <w:rPr>
          <w:rFonts w:ascii="Times New Roman" w:eastAsia="宋体" w:hAnsi="宋体"/>
        </w:rPr>
      </w:pPr>
      <w:r>
        <w:rPr>
          <w:rFonts w:ascii="Arial" w:eastAsia="黑体" w:hAnsi="黑体" w:hint="eastAsia"/>
          <w:sz w:val="22"/>
        </w:rPr>
        <w:t>四、</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江苏淮海高三二模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7~8</w:t>
      </w:r>
      <w:r>
        <w:rPr>
          <w:rFonts w:ascii="Arial" w:eastAsia="黑体" w:hAnsi="黑体" w:hint="eastAsia"/>
          <w:sz w:val="22"/>
        </w:rPr>
        <w:t>题。</w:t>
      </w:r>
    </w:p>
    <w:p w:rsidR="00A34A9A" w:rsidRDefault="00A34A9A" w:rsidP="00A34A9A">
      <w:pPr>
        <w:tabs>
          <w:tab w:val="left" w:pos="1871"/>
          <w:tab w:val="left" w:pos="3407"/>
          <w:tab w:val="left" w:pos="4949"/>
          <w:tab w:val="left" w:pos="6599"/>
        </w:tabs>
        <w:jc w:val="center"/>
        <w:rPr>
          <w:rFonts w:ascii="Times New Roman" w:eastAsia="宋体" w:hAnsi="宋体"/>
        </w:rPr>
      </w:pPr>
      <w:r>
        <w:rPr>
          <w:rFonts w:eastAsia="方正宋黑_GBK" w:hint="eastAsia"/>
        </w:rPr>
        <w:t>野</w:t>
      </w:r>
      <w:r>
        <w:rPr>
          <w:rFonts w:ascii="Times New Roman" w:eastAsia="宋体" w:hAnsi="宋体" w:hint="eastAsia"/>
        </w:rPr>
        <w:t xml:space="preserve">　　</w:t>
      </w:r>
      <w:r>
        <w:rPr>
          <w:rFonts w:eastAsia="方正宋黑_GBK" w:hint="eastAsia"/>
        </w:rPr>
        <w:t>老</w:t>
      </w:r>
    </w:p>
    <w:p w:rsidR="00A34A9A" w:rsidRDefault="00A34A9A" w:rsidP="00A34A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杜</w:t>
      </w:r>
      <w:r>
        <w:rPr>
          <w:rFonts w:ascii="Times New Roman" w:eastAsia="宋体" w:hAnsi="宋体" w:hint="eastAsia"/>
        </w:rPr>
        <w:t xml:space="preserve">　</w:t>
      </w:r>
      <w:r>
        <w:rPr>
          <w:rFonts w:ascii="Times New Roman" w:eastAsia="楷体" w:hAnsi="楷体" w:hint="eastAsia"/>
        </w:rPr>
        <w:t>甫</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野老篱前江岸回</w:t>
      </w:r>
      <w:r>
        <w:rPr>
          <w:rFonts w:ascii="Times New Roman" w:eastAsia="宋体" w:hAnsi="宋体"/>
        </w:rPr>
        <w:t>,</w:t>
      </w:r>
      <w:r>
        <w:rPr>
          <w:rFonts w:ascii="Times New Roman" w:eastAsia="楷体" w:hAnsi="楷体" w:hint="eastAsia"/>
        </w:rPr>
        <w:t>柴门不正逐江开。</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渔人网集澄潭下</w:t>
      </w:r>
      <w:r>
        <w:rPr>
          <w:rFonts w:ascii="Times New Roman" w:eastAsia="宋体" w:hAnsi="宋体"/>
        </w:rPr>
        <w:t>,</w:t>
      </w:r>
      <w:r>
        <w:rPr>
          <w:rFonts w:ascii="Times New Roman" w:eastAsia="楷体" w:hAnsi="楷体" w:hint="eastAsia"/>
        </w:rPr>
        <w:t>贾客船随返照来。</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长路关心悲剑阁</w:t>
      </w:r>
      <w:r>
        <w:rPr>
          <w:rFonts w:ascii="Times New Roman" w:eastAsia="宋体" w:hAnsi="宋体"/>
        </w:rPr>
        <w:t>,</w:t>
      </w:r>
      <w:r>
        <w:rPr>
          <w:rFonts w:ascii="Times New Roman" w:eastAsia="楷体" w:hAnsi="楷体" w:hint="eastAsia"/>
        </w:rPr>
        <w:t>片云何意傍琴台。</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lastRenderedPageBreak/>
        <w:t>王师未报收东郡</w:t>
      </w:r>
      <w:r>
        <w:rPr>
          <w:rFonts w:ascii="Times New Roman" w:eastAsia="宋体" w:hAnsi="宋体"/>
        </w:rPr>
        <w:t>,</w:t>
      </w:r>
      <w:r>
        <w:rPr>
          <w:rFonts w:ascii="Times New Roman" w:eastAsia="楷体" w:hAnsi="楷体" w:hint="eastAsia"/>
        </w:rPr>
        <w:t>城阙秋生画角哀。</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开篇写草堂之景</w:t>
      </w:r>
      <w:r>
        <w:rPr>
          <w:rFonts w:ascii="Times New Roman" w:eastAsia="宋体" w:hAnsi="宋体"/>
        </w:rPr>
        <w:t>,</w:t>
      </w:r>
      <w:r>
        <w:rPr>
          <w:rFonts w:ascii="Times New Roman" w:eastAsia="宋体" w:hAnsi="宋体" w:hint="eastAsia"/>
        </w:rPr>
        <w:t>诗人以宁静的心境去观照外物</w:t>
      </w:r>
      <w:r>
        <w:rPr>
          <w:rFonts w:ascii="Times New Roman" w:eastAsia="宋体" w:hAnsi="宋体"/>
        </w:rPr>
        <w:t>,</w:t>
      </w:r>
      <w:r>
        <w:rPr>
          <w:rFonts w:ascii="Times New Roman" w:eastAsia="宋体" w:hAnsi="宋体" w:hint="eastAsia"/>
        </w:rPr>
        <w:t>充满了村野之趣。</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后四句脱离写景转入抒情</w:t>
      </w:r>
      <w:r>
        <w:rPr>
          <w:rFonts w:ascii="Times New Roman" w:eastAsia="宋体" w:hAnsi="宋体"/>
        </w:rPr>
        <w:t>,</w:t>
      </w:r>
      <w:r>
        <w:rPr>
          <w:rFonts w:ascii="Times New Roman" w:eastAsia="宋体" w:hAnsi="宋体" w:hint="eastAsia"/>
        </w:rPr>
        <w:t>字里行间展示了一个报国无门的诗人形象。</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在这首诗中</w:t>
      </w:r>
      <w:r>
        <w:rPr>
          <w:rFonts w:ascii="Times New Roman" w:eastAsia="宋体" w:hAnsi="宋体"/>
        </w:rPr>
        <w:t>,</w:t>
      </w:r>
      <w:r>
        <w:rPr>
          <w:rFonts w:ascii="Times New Roman" w:eastAsia="宋体" w:hAnsi="宋体" w:hint="eastAsia"/>
        </w:rPr>
        <w:t>诗人看似平静的心中却充满了无奈</w:t>
      </w:r>
      <w:r>
        <w:rPr>
          <w:rFonts w:ascii="Times New Roman" w:eastAsia="宋体" w:hAnsi="宋体"/>
        </w:rPr>
        <w:t>,</w:t>
      </w:r>
      <w:r>
        <w:rPr>
          <w:rFonts w:ascii="Times New Roman" w:eastAsia="宋体" w:hAnsi="宋体" w:hint="eastAsia"/>
        </w:rPr>
        <w:t>是一种更为深沉的哀痛。</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这首诗很好地体现了杜甫沉郁顿挫的风格</w:t>
      </w:r>
      <w:r>
        <w:rPr>
          <w:rFonts w:ascii="Times New Roman" w:eastAsia="宋体" w:hAnsi="宋体"/>
        </w:rPr>
        <w:t>,</w:t>
      </w:r>
      <w:r>
        <w:rPr>
          <w:rFonts w:ascii="Times New Roman" w:eastAsia="宋体" w:hAnsi="宋体" w:hint="eastAsia"/>
        </w:rPr>
        <w:t>忧国忧民之情贯串始终。</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赏析本诗</w:t>
      </w:r>
      <w:r>
        <w:rPr>
          <w:rFonts w:ascii="Times New Roman" w:eastAsia="宋体" w:hAnsi="Times New Roman" w:cs="Times New Roman"/>
        </w:rPr>
        <w:t>“</w:t>
      </w:r>
      <w:r>
        <w:rPr>
          <w:rFonts w:ascii="Times New Roman" w:eastAsia="宋体" w:hAnsi="宋体" w:hint="eastAsia"/>
        </w:rPr>
        <w:t>片云何意傍琴台</w:t>
      </w:r>
      <w:r>
        <w:rPr>
          <w:rFonts w:ascii="Times New Roman" w:eastAsia="宋体" w:hAnsi="Times New Roman" w:cs="Times New Roman"/>
        </w:rPr>
        <w:t>”</w:t>
      </w:r>
      <w:r>
        <w:rPr>
          <w:rFonts w:ascii="Times New Roman" w:eastAsia="宋体" w:hAnsi="宋体" w:hint="eastAsia"/>
        </w:rPr>
        <w:t>一句。</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rPr>
          <w:rFonts w:ascii="Times New Roman" w:eastAsia="宋体" w:hAnsi="宋体"/>
        </w:rPr>
      </w:pPr>
      <w:r>
        <w:rPr>
          <w:rFonts w:ascii="Arial" w:eastAsia="黑体" w:hAnsi="黑体" w:hint="eastAsia"/>
          <w:sz w:val="22"/>
        </w:rPr>
        <w:t>五、</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山东章丘二模</w:t>
      </w:r>
      <w:r>
        <w:rPr>
          <w:rFonts w:ascii="Times New Roman" w:eastAsia="宋体" w:hAnsi="宋体"/>
          <w:sz w:val="22"/>
        </w:rPr>
        <w:t>)</w:t>
      </w:r>
      <w:r>
        <w:rPr>
          <w:rFonts w:ascii="Arial" w:eastAsia="黑体" w:hAnsi="黑体" w:hint="eastAsia"/>
          <w:sz w:val="22"/>
        </w:rPr>
        <w:t>阅读下面这首汉诗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9~10</w:t>
      </w:r>
      <w:r>
        <w:rPr>
          <w:rFonts w:ascii="Arial" w:eastAsia="黑体" w:hAnsi="黑体" w:hint="eastAsia"/>
          <w:sz w:val="22"/>
        </w:rPr>
        <w:t>题。</w:t>
      </w:r>
    </w:p>
    <w:p w:rsidR="00A34A9A" w:rsidRDefault="00A34A9A" w:rsidP="00A34A9A">
      <w:pPr>
        <w:tabs>
          <w:tab w:val="left" w:pos="1871"/>
          <w:tab w:val="left" w:pos="3407"/>
          <w:tab w:val="left" w:pos="4949"/>
          <w:tab w:val="left" w:pos="6599"/>
        </w:tabs>
        <w:jc w:val="center"/>
        <w:rPr>
          <w:rFonts w:ascii="Times New Roman" w:eastAsia="宋体" w:hAnsi="宋体"/>
        </w:rPr>
      </w:pPr>
      <w:r>
        <w:rPr>
          <w:rFonts w:eastAsia="方正宋黑_GBK" w:hint="eastAsia"/>
        </w:rPr>
        <w:t>秋</w:t>
      </w:r>
      <w:r>
        <w:rPr>
          <w:rFonts w:ascii="Times New Roman" w:eastAsia="宋体" w:hAnsi="宋体" w:hint="eastAsia"/>
        </w:rPr>
        <w:t xml:space="preserve">　</w:t>
      </w:r>
      <w:r>
        <w:rPr>
          <w:rFonts w:eastAsia="方正宋黑_GBK" w:hint="eastAsia"/>
        </w:rPr>
        <w:t>风</w:t>
      </w:r>
      <w:r>
        <w:rPr>
          <w:rFonts w:ascii="Times New Roman" w:eastAsia="宋体" w:hAnsi="宋体" w:hint="eastAsia"/>
        </w:rPr>
        <w:t xml:space="preserve">　</w:t>
      </w:r>
      <w:r>
        <w:rPr>
          <w:rFonts w:eastAsia="方正宋黑_GBK" w:hint="eastAsia"/>
        </w:rPr>
        <w:t>辞</w:t>
      </w:r>
    </w:p>
    <w:p w:rsidR="00A34A9A" w:rsidRDefault="00A34A9A" w:rsidP="00A34A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刘</w:t>
      </w:r>
      <w:r>
        <w:rPr>
          <w:rFonts w:ascii="Times New Roman" w:eastAsia="宋体" w:hAnsi="宋体" w:hint="eastAsia"/>
        </w:rPr>
        <w:t xml:space="preserve">　</w:t>
      </w:r>
      <w:r>
        <w:rPr>
          <w:rFonts w:ascii="Times New Roman" w:eastAsia="楷体" w:hAnsi="楷体" w:hint="eastAsia"/>
        </w:rPr>
        <w:t>彻</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仿宋" w:hAnsi="仿宋" w:hint="eastAsia"/>
        </w:rPr>
        <w:t>上行幸河东</w:t>
      </w:r>
      <w:r>
        <w:rPr>
          <w:rFonts w:ascii="Times New Roman" w:eastAsia="宋体" w:hAnsi="宋体"/>
        </w:rPr>
        <w:t>,</w:t>
      </w:r>
      <w:r>
        <w:rPr>
          <w:rFonts w:ascii="Times New Roman" w:eastAsia="仿宋" w:hAnsi="仿宋" w:hint="eastAsia"/>
        </w:rPr>
        <w:t>祠后土</w:t>
      </w:r>
      <w:r>
        <w:rPr>
          <w:rFonts w:ascii="Times New Roman" w:eastAsia="宋体" w:hAnsi="宋体"/>
        </w:rPr>
        <w:t>,</w:t>
      </w:r>
      <w:r>
        <w:rPr>
          <w:rFonts w:ascii="Times New Roman" w:eastAsia="仿宋" w:hAnsi="仿宋" w:hint="eastAsia"/>
        </w:rPr>
        <w:t>顾视帝京</w:t>
      </w:r>
      <w:r>
        <w:rPr>
          <w:rFonts w:ascii="Times New Roman" w:eastAsia="宋体" w:hAnsi="宋体"/>
        </w:rPr>
        <w:t>,</w:t>
      </w:r>
      <w:r>
        <w:rPr>
          <w:rFonts w:ascii="Times New Roman" w:eastAsia="仿宋" w:hAnsi="仿宋" w:hint="eastAsia"/>
        </w:rPr>
        <w:t>欣然中流</w:t>
      </w:r>
      <w:r>
        <w:rPr>
          <w:rFonts w:ascii="Times New Roman" w:eastAsia="宋体" w:hAnsi="宋体"/>
        </w:rPr>
        <w:t>,</w:t>
      </w:r>
      <w:r>
        <w:rPr>
          <w:rFonts w:ascii="Times New Roman" w:eastAsia="仿宋" w:hAnsi="仿宋" w:hint="eastAsia"/>
        </w:rPr>
        <w:t>与群臣饮宴</w:t>
      </w:r>
      <w:r>
        <w:rPr>
          <w:rFonts w:ascii="Times New Roman" w:eastAsia="宋体" w:hAnsi="宋体"/>
        </w:rPr>
        <w:t>,</w:t>
      </w:r>
      <w:r>
        <w:rPr>
          <w:rFonts w:ascii="Times New Roman" w:eastAsia="仿宋" w:hAnsi="仿宋" w:hint="eastAsia"/>
        </w:rPr>
        <w:t>上欢甚</w:t>
      </w:r>
      <w:r>
        <w:rPr>
          <w:rFonts w:ascii="Times New Roman" w:eastAsia="宋体" w:hAnsi="宋体"/>
        </w:rPr>
        <w:t>,</w:t>
      </w:r>
      <w:r>
        <w:rPr>
          <w:rFonts w:ascii="Times New Roman" w:eastAsia="仿宋" w:hAnsi="仿宋" w:hint="eastAsia"/>
        </w:rPr>
        <w:t>乃自作《秋风辞》。</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秋风起兮白云飞</w:t>
      </w:r>
      <w:r>
        <w:rPr>
          <w:rFonts w:ascii="Times New Roman" w:eastAsia="宋体" w:hAnsi="宋体"/>
        </w:rPr>
        <w:t>,</w:t>
      </w:r>
      <w:r>
        <w:rPr>
          <w:rFonts w:ascii="Times New Roman" w:eastAsia="楷体" w:hAnsi="楷体" w:hint="eastAsia"/>
        </w:rPr>
        <w:t>草木黄落兮雁南归。</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兰有秀兮菊有芳</w:t>
      </w:r>
      <w:r>
        <w:rPr>
          <w:rFonts w:ascii="Times New Roman" w:eastAsia="宋体" w:hAnsi="宋体"/>
        </w:rPr>
        <w:t>,</w:t>
      </w:r>
      <w:r>
        <w:rPr>
          <w:rFonts w:ascii="Times New Roman" w:eastAsia="楷体" w:hAnsi="楷体" w:hint="eastAsia"/>
        </w:rPr>
        <w:t>怀佳人兮不能忘。</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泛楼船兮济汾河</w:t>
      </w:r>
      <w:r>
        <w:rPr>
          <w:rFonts w:ascii="Times New Roman" w:eastAsia="宋体" w:hAnsi="宋体"/>
        </w:rPr>
        <w:t>,</w:t>
      </w:r>
      <w:r>
        <w:rPr>
          <w:rFonts w:ascii="Times New Roman" w:eastAsia="楷体" w:hAnsi="楷体" w:hint="eastAsia"/>
        </w:rPr>
        <w:t>横中流兮扬素波。</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箫鼓鸣兮发棹歌</w:t>
      </w:r>
      <w:r>
        <w:rPr>
          <w:rFonts w:ascii="Times New Roman" w:eastAsia="宋体" w:hAnsi="宋体"/>
        </w:rPr>
        <w:t>,</w:t>
      </w:r>
      <w:r>
        <w:rPr>
          <w:rFonts w:ascii="Times New Roman" w:eastAsia="楷体" w:hAnsi="楷体" w:hint="eastAsia"/>
        </w:rPr>
        <w:t>欢乐极兮哀情多。</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少壮几时兮奈老何</w:t>
      </w:r>
      <w:r>
        <w:rPr>
          <w:rFonts w:ascii="Times New Roman" w:eastAsia="宋体" w:hAnsi="宋体"/>
        </w:rPr>
        <w:t>!</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下列对诗歌的赏析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开篇两句点出季节特点</w:t>
      </w:r>
      <w:r>
        <w:rPr>
          <w:rFonts w:ascii="Times New Roman" w:eastAsia="宋体" w:hAnsi="宋体"/>
        </w:rPr>
        <w:t>,</w:t>
      </w:r>
      <w:r>
        <w:rPr>
          <w:rFonts w:ascii="Times New Roman" w:eastAsia="宋体" w:hAnsi="宋体" w:hint="eastAsia"/>
        </w:rPr>
        <w:t>状物描景</w:t>
      </w:r>
      <w:r>
        <w:rPr>
          <w:rFonts w:ascii="Times New Roman" w:eastAsia="宋体" w:hAnsi="宋体"/>
        </w:rPr>
        <w:t>,</w:t>
      </w:r>
      <w:r>
        <w:rPr>
          <w:rFonts w:ascii="Times New Roman" w:eastAsia="宋体" w:hAnsi="宋体" w:hint="eastAsia"/>
        </w:rPr>
        <w:t>色彩鲜明</w:t>
      </w:r>
      <w:r>
        <w:rPr>
          <w:rFonts w:ascii="Times New Roman" w:eastAsia="宋体" w:hAnsi="宋体"/>
        </w:rPr>
        <w:t>,</w:t>
      </w:r>
      <w:r>
        <w:rPr>
          <w:rFonts w:ascii="Times New Roman" w:eastAsia="宋体" w:hAnsi="宋体" w:hint="eastAsia"/>
        </w:rPr>
        <w:t>富有动感</w:t>
      </w:r>
      <w:r>
        <w:rPr>
          <w:rFonts w:ascii="Times New Roman" w:eastAsia="宋体" w:hAnsi="宋体"/>
        </w:rPr>
        <w:t>,</w:t>
      </w:r>
      <w:r>
        <w:rPr>
          <w:rFonts w:ascii="Times New Roman" w:eastAsia="宋体" w:hAnsi="宋体" w:hint="eastAsia"/>
        </w:rPr>
        <w:t>自然平易</w:t>
      </w:r>
      <w:r>
        <w:rPr>
          <w:rFonts w:ascii="Times New Roman" w:eastAsia="宋体" w:hAnsi="宋体"/>
        </w:rPr>
        <w:t>,</w:t>
      </w:r>
      <w:r>
        <w:rPr>
          <w:rFonts w:ascii="Times New Roman" w:eastAsia="宋体" w:hAnsi="宋体" w:hint="eastAsia"/>
        </w:rPr>
        <w:t>清旷幽远。</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第五、六、七、八句借助动词正面铺写宴游场景</w:t>
      </w:r>
      <w:r>
        <w:rPr>
          <w:rFonts w:ascii="Times New Roman" w:eastAsia="宋体" w:hAnsi="宋体"/>
        </w:rPr>
        <w:t>,</w:t>
      </w:r>
      <w:r>
        <w:rPr>
          <w:rFonts w:ascii="Times New Roman" w:eastAsia="宋体" w:hAnsi="宋体" w:hint="eastAsia"/>
        </w:rPr>
        <w:t>刻画了</w:t>
      </w:r>
      <w:r>
        <w:rPr>
          <w:rFonts w:ascii="Times New Roman" w:eastAsia="宋体" w:hAnsi="Times New Roman" w:cs="Times New Roman"/>
        </w:rPr>
        <w:t>“</w:t>
      </w:r>
      <w:r>
        <w:rPr>
          <w:rFonts w:ascii="Times New Roman" w:eastAsia="宋体" w:hAnsi="宋体" w:hint="eastAsia"/>
        </w:rPr>
        <w:t>中流饮宴</w:t>
      </w:r>
      <w:r>
        <w:rPr>
          <w:rFonts w:ascii="Times New Roman" w:eastAsia="宋体" w:hAnsi="Times New Roman" w:cs="Times New Roman"/>
        </w:rPr>
        <w:t>”</w:t>
      </w:r>
      <w:r>
        <w:rPr>
          <w:rFonts w:ascii="Times New Roman" w:eastAsia="宋体" w:hAnsi="宋体" w:hint="eastAsia"/>
        </w:rPr>
        <w:t>的欢快场面。</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最后一句以哀怨心绪抒发时光难再之情</w:t>
      </w:r>
      <w:r>
        <w:rPr>
          <w:rFonts w:ascii="Times New Roman" w:eastAsia="宋体" w:hAnsi="宋体"/>
        </w:rPr>
        <w:t>,</w:t>
      </w:r>
      <w:r>
        <w:rPr>
          <w:rFonts w:ascii="Times New Roman" w:eastAsia="宋体" w:hAnsi="宋体" w:hint="eastAsia"/>
        </w:rPr>
        <w:t>表达了一代帝王也有着生命易逝的悲慨。</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全诗因景而生情</w:t>
      </w:r>
      <w:r>
        <w:rPr>
          <w:rFonts w:ascii="Times New Roman" w:eastAsia="宋体" w:hAnsi="宋体"/>
        </w:rPr>
        <w:t>,</w:t>
      </w:r>
      <w:r>
        <w:rPr>
          <w:rFonts w:ascii="Times New Roman" w:eastAsia="宋体" w:hAnsi="宋体" w:hint="eastAsia"/>
        </w:rPr>
        <w:t>以情来系景</w:t>
      </w:r>
      <w:r>
        <w:rPr>
          <w:rFonts w:ascii="Times New Roman" w:eastAsia="宋体" w:hAnsi="宋体"/>
        </w:rPr>
        <w:t>,</w:t>
      </w:r>
      <w:r>
        <w:rPr>
          <w:rFonts w:ascii="Times New Roman" w:eastAsia="宋体" w:hAnsi="宋体" w:hint="eastAsia"/>
        </w:rPr>
        <w:t>语言清丽明快</w:t>
      </w:r>
      <w:r>
        <w:rPr>
          <w:rFonts w:ascii="Times New Roman" w:eastAsia="宋体" w:hAnsi="宋体"/>
        </w:rPr>
        <w:t>,</w:t>
      </w:r>
      <w:r>
        <w:rPr>
          <w:rFonts w:ascii="Times New Roman" w:eastAsia="宋体" w:hAnsi="宋体" w:hint="eastAsia"/>
        </w:rPr>
        <w:t>构思巧妙严谨</w:t>
      </w:r>
      <w:r>
        <w:rPr>
          <w:rFonts w:ascii="Times New Roman" w:eastAsia="宋体" w:hAnsi="宋体"/>
        </w:rPr>
        <w:t>,</w:t>
      </w:r>
      <w:r>
        <w:rPr>
          <w:rFonts w:ascii="Times New Roman" w:eastAsia="宋体" w:hAnsi="宋体" w:hint="eastAsia"/>
        </w:rPr>
        <w:t>情感丰富而深沉。</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有人认为此诗有</w:t>
      </w:r>
      <w:r>
        <w:rPr>
          <w:rFonts w:ascii="Times New Roman" w:eastAsia="宋体" w:hAnsi="Times New Roman" w:cs="Times New Roman"/>
        </w:rPr>
        <w:t>“</w:t>
      </w:r>
      <w:r>
        <w:rPr>
          <w:rFonts w:ascii="Times New Roman" w:eastAsia="宋体" w:hAnsi="宋体" w:hint="eastAsia"/>
        </w:rPr>
        <w:t>《离骚》遗响</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请结合诗句简要分析。</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rPr>
          <w:rFonts w:ascii="Times New Roman" w:eastAsia="宋体" w:hAnsi="宋体"/>
        </w:rPr>
      </w:pPr>
      <w:r>
        <w:rPr>
          <w:rFonts w:ascii="Arial" w:eastAsia="黑体" w:hAnsi="黑体" w:hint="eastAsia"/>
          <w:sz w:val="22"/>
        </w:rPr>
        <w:t>六、</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广东茂名高三二模</w:t>
      </w:r>
      <w:r>
        <w:rPr>
          <w:rFonts w:ascii="Times New Roman" w:eastAsia="宋体" w:hAnsi="宋体"/>
          <w:sz w:val="22"/>
        </w:rPr>
        <w:t>)</w:t>
      </w:r>
      <w:r>
        <w:rPr>
          <w:rFonts w:ascii="Arial" w:eastAsia="黑体" w:hAnsi="黑体" w:hint="eastAsia"/>
          <w:sz w:val="22"/>
        </w:rPr>
        <w:t>阅读下面三首唐诗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11~12</w:t>
      </w:r>
      <w:r>
        <w:rPr>
          <w:rFonts w:ascii="Arial" w:eastAsia="黑体" w:hAnsi="黑体" w:hint="eastAsia"/>
          <w:sz w:val="22"/>
        </w:rPr>
        <w:t>题。</w:t>
      </w:r>
    </w:p>
    <w:p w:rsidR="00A34A9A" w:rsidRDefault="00A34A9A" w:rsidP="00A34A9A">
      <w:pPr>
        <w:tabs>
          <w:tab w:val="left" w:pos="1871"/>
          <w:tab w:val="left" w:pos="3407"/>
          <w:tab w:val="left" w:pos="4949"/>
          <w:tab w:val="left" w:pos="6599"/>
        </w:tabs>
        <w:jc w:val="center"/>
        <w:rPr>
          <w:rFonts w:ascii="Times New Roman" w:eastAsia="宋体" w:hAnsi="宋体"/>
        </w:rPr>
      </w:pPr>
      <w:r>
        <w:rPr>
          <w:rFonts w:eastAsia="方正宋黑_GBK" w:hint="eastAsia"/>
        </w:rPr>
        <w:t>于易水送人</w:t>
      </w:r>
    </w:p>
    <w:p w:rsidR="00A34A9A" w:rsidRDefault="00A34A9A" w:rsidP="00A34A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骆宾王</w:t>
      </w:r>
      <w:r>
        <w:rPr>
          <w:rFonts w:ascii="宋体" w:eastAsia="宋体" w:hAnsi="宋体" w:cs="宋体" w:hint="eastAsia"/>
          <w:vertAlign w:val="superscript"/>
        </w:rPr>
        <w:t>①</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此地别燕丹</w:t>
      </w:r>
      <w:r>
        <w:rPr>
          <w:rFonts w:ascii="Times New Roman" w:eastAsia="宋体" w:hAnsi="宋体"/>
        </w:rPr>
        <w:t>,</w:t>
      </w:r>
      <w:r>
        <w:rPr>
          <w:rFonts w:ascii="Times New Roman" w:eastAsia="楷体" w:hAnsi="楷体" w:hint="eastAsia"/>
        </w:rPr>
        <w:t>壮士发冲冠。</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昔时人已没</w:t>
      </w:r>
      <w:r>
        <w:rPr>
          <w:rFonts w:ascii="Times New Roman" w:eastAsia="宋体" w:hAnsi="宋体"/>
        </w:rPr>
        <w:t>,</w:t>
      </w:r>
      <w:r>
        <w:rPr>
          <w:rFonts w:ascii="Times New Roman" w:eastAsia="楷体" w:hAnsi="楷体" w:hint="eastAsia"/>
        </w:rPr>
        <w:t>今日水犹寒。</w:t>
      </w:r>
    </w:p>
    <w:p w:rsidR="00A34A9A" w:rsidRDefault="00A34A9A" w:rsidP="00A34A9A">
      <w:pPr>
        <w:tabs>
          <w:tab w:val="left" w:pos="1871"/>
          <w:tab w:val="left" w:pos="3407"/>
          <w:tab w:val="left" w:pos="4949"/>
          <w:tab w:val="left" w:pos="6599"/>
        </w:tabs>
        <w:jc w:val="center"/>
        <w:rPr>
          <w:rFonts w:ascii="Times New Roman" w:eastAsia="宋体" w:hAnsi="宋体"/>
        </w:rPr>
      </w:pPr>
      <w:r>
        <w:rPr>
          <w:rFonts w:eastAsia="方正宋黑_GBK" w:hint="eastAsia"/>
        </w:rPr>
        <w:t>送</w:t>
      </w:r>
      <w:r>
        <w:rPr>
          <w:rFonts w:ascii="Times New Roman" w:eastAsia="宋体" w:hAnsi="宋体" w:hint="eastAsia"/>
        </w:rPr>
        <w:t xml:space="preserve">　</w:t>
      </w:r>
      <w:r>
        <w:rPr>
          <w:rFonts w:eastAsia="方正宋黑_GBK" w:hint="eastAsia"/>
        </w:rPr>
        <w:t>魏</w:t>
      </w:r>
      <w:r>
        <w:rPr>
          <w:rFonts w:ascii="Times New Roman" w:eastAsia="宋体" w:hAnsi="宋体" w:hint="eastAsia"/>
        </w:rPr>
        <w:t xml:space="preserve">　</w:t>
      </w:r>
      <w:r>
        <w:rPr>
          <w:rFonts w:eastAsia="方正宋黑_GBK" w:hint="eastAsia"/>
        </w:rPr>
        <w:t>二</w:t>
      </w:r>
    </w:p>
    <w:p w:rsidR="00A34A9A" w:rsidRDefault="00A34A9A" w:rsidP="00A34A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王昌龄</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醉别江楼橘柚香</w:t>
      </w:r>
      <w:r>
        <w:rPr>
          <w:rFonts w:ascii="Times New Roman" w:eastAsia="宋体" w:hAnsi="宋体"/>
        </w:rPr>
        <w:t>,</w:t>
      </w:r>
      <w:r>
        <w:rPr>
          <w:rFonts w:ascii="Times New Roman" w:eastAsia="楷体" w:hAnsi="楷体" w:hint="eastAsia"/>
        </w:rPr>
        <w:t>江风引雨入舟凉。</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忆君遥在潇湘月</w:t>
      </w:r>
      <w:r>
        <w:rPr>
          <w:rFonts w:ascii="Times New Roman" w:eastAsia="宋体" w:hAnsi="宋体"/>
        </w:rPr>
        <w:t>,</w:t>
      </w:r>
      <w:r>
        <w:rPr>
          <w:rFonts w:ascii="Times New Roman" w:eastAsia="楷体" w:hAnsi="楷体" w:hint="eastAsia"/>
        </w:rPr>
        <w:t>愁听清猿梦里长。</w:t>
      </w:r>
    </w:p>
    <w:p w:rsidR="00A34A9A" w:rsidRDefault="00A34A9A" w:rsidP="00A34A9A">
      <w:pPr>
        <w:tabs>
          <w:tab w:val="left" w:pos="1871"/>
          <w:tab w:val="left" w:pos="3407"/>
          <w:tab w:val="left" w:pos="4949"/>
          <w:tab w:val="left" w:pos="6599"/>
        </w:tabs>
        <w:jc w:val="center"/>
        <w:rPr>
          <w:rFonts w:ascii="Times New Roman" w:eastAsia="宋体" w:hAnsi="宋体"/>
        </w:rPr>
      </w:pPr>
      <w:r>
        <w:rPr>
          <w:rFonts w:eastAsia="方正宋黑_GBK" w:hint="eastAsia"/>
        </w:rPr>
        <w:t>送柴侍御</w:t>
      </w:r>
    </w:p>
    <w:p w:rsidR="00A34A9A" w:rsidRDefault="00A34A9A" w:rsidP="00A34A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王昌龄</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沅水通波接武冈</w:t>
      </w:r>
      <w:r>
        <w:rPr>
          <w:rFonts w:ascii="Times New Roman" w:eastAsia="宋体" w:hAnsi="宋体"/>
        </w:rPr>
        <w:t>,</w:t>
      </w:r>
      <w:r>
        <w:rPr>
          <w:rFonts w:ascii="Times New Roman" w:eastAsia="楷体" w:hAnsi="楷体" w:hint="eastAsia"/>
        </w:rPr>
        <w:t>送君不觉有离伤。</w:t>
      </w:r>
    </w:p>
    <w:p w:rsidR="00A34A9A" w:rsidRDefault="00A34A9A" w:rsidP="00A34A9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青山一道同云雨</w:t>
      </w:r>
      <w:r>
        <w:rPr>
          <w:rFonts w:ascii="Times New Roman" w:eastAsia="宋体" w:hAnsi="宋体"/>
        </w:rPr>
        <w:t>,</w:t>
      </w:r>
      <w:r>
        <w:rPr>
          <w:rFonts w:ascii="Times New Roman" w:eastAsia="楷体" w:hAnsi="楷体" w:hint="eastAsia"/>
        </w:rPr>
        <w:t>明月何曾是两乡。</w:t>
      </w:r>
    </w:p>
    <w:p w:rsidR="00A34A9A" w:rsidRDefault="00A34A9A" w:rsidP="00A34A9A">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骆宾王</w:t>
      </w:r>
      <w:r>
        <w:rPr>
          <w:rFonts w:ascii="Times New Roman" w:eastAsia="宋体" w:hAnsi="宋体"/>
        </w:rPr>
        <w:t>(</w:t>
      </w:r>
      <w:r>
        <w:rPr>
          <w:rFonts w:ascii="Times New Roman" w:eastAsia="宋体" w:hAnsi="宋体" w:hint="eastAsia"/>
        </w:rPr>
        <w:t>约</w:t>
      </w:r>
      <w:r>
        <w:rPr>
          <w:rFonts w:ascii="Times New Roman" w:eastAsia="宋体" w:hAnsi="宋体"/>
        </w:rPr>
        <w:t>638</w:t>
      </w:r>
      <w:r>
        <w:rPr>
          <w:rFonts w:ascii="Times New Roman" w:eastAsia="宋体" w:hAnsi="Times New Roman" w:cs="Times New Roman"/>
        </w:rPr>
        <w:t>—</w:t>
      </w:r>
      <w:r>
        <w:rPr>
          <w:rFonts w:ascii="Times New Roman" w:eastAsia="宋体" w:hAnsi="宋体"/>
        </w:rPr>
        <w:t>684),</w:t>
      </w:r>
      <w:r>
        <w:rPr>
          <w:rFonts w:ascii="Times New Roman" w:eastAsia="宋体" w:hAnsi="宋体" w:hint="eastAsia"/>
        </w:rPr>
        <w:t>字观光</w:t>
      </w:r>
      <w:r>
        <w:rPr>
          <w:rFonts w:ascii="Times New Roman" w:eastAsia="宋体" w:hAnsi="宋体"/>
        </w:rPr>
        <w:t>,</w:t>
      </w:r>
      <w:r>
        <w:rPr>
          <w:rFonts w:ascii="Times New Roman" w:eastAsia="宋体" w:hAnsi="宋体" w:hint="eastAsia"/>
        </w:rPr>
        <w:t>唐代诗人</w:t>
      </w:r>
      <w:r>
        <w:rPr>
          <w:rFonts w:ascii="Times New Roman" w:eastAsia="宋体" w:hAnsi="宋体"/>
        </w:rPr>
        <w:t>,</w:t>
      </w:r>
      <w:r>
        <w:rPr>
          <w:rFonts w:ascii="Times New Roman" w:eastAsia="宋体" w:hAnsi="宋体" w:hint="eastAsia"/>
        </w:rPr>
        <w:t>与王勃、杨炯、卢照邻合称</w:t>
      </w:r>
      <w:r>
        <w:rPr>
          <w:rFonts w:ascii="Times New Roman" w:eastAsia="宋体" w:hAnsi="Times New Roman" w:cs="Times New Roman"/>
        </w:rPr>
        <w:t>“</w:t>
      </w:r>
      <w:r>
        <w:rPr>
          <w:rFonts w:ascii="Times New Roman" w:eastAsia="宋体" w:hAnsi="宋体" w:hint="eastAsia"/>
        </w:rPr>
        <w:t>初唐四杰</w:t>
      </w:r>
      <w:r>
        <w:rPr>
          <w:rFonts w:ascii="Times New Roman" w:eastAsia="宋体" w:hAnsi="Times New Roman" w:cs="Times New Roman"/>
        </w:rPr>
        <w:t>”</w:t>
      </w:r>
      <w:r>
        <w:rPr>
          <w:rFonts w:ascii="Times New Roman" w:eastAsia="宋体" w:hAnsi="宋体" w:hint="eastAsia"/>
        </w:rPr>
        <w:t>。清人陈熙晋说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临海少年落魄</w:t>
      </w:r>
      <w:r>
        <w:rPr>
          <w:rFonts w:ascii="Times New Roman" w:eastAsia="宋体" w:hAnsi="宋体"/>
        </w:rPr>
        <w:t>,</w:t>
      </w:r>
      <w:r>
        <w:rPr>
          <w:rFonts w:ascii="Times New Roman" w:eastAsia="宋体" w:hAnsi="宋体" w:hint="eastAsia"/>
        </w:rPr>
        <w:t>薄宦沉沦</w:t>
      </w:r>
      <w:r>
        <w:rPr>
          <w:rFonts w:ascii="Times New Roman" w:eastAsia="宋体" w:hAnsi="宋体"/>
        </w:rPr>
        <w:t>,</w:t>
      </w:r>
      <w:r>
        <w:rPr>
          <w:rFonts w:ascii="Times New Roman" w:eastAsia="宋体" w:hAnsi="宋体" w:hint="eastAsia"/>
        </w:rPr>
        <w:t>始以贡疏被愆</w:t>
      </w:r>
      <w:r>
        <w:rPr>
          <w:rFonts w:ascii="Times New Roman" w:eastAsia="宋体" w:hAnsi="宋体"/>
        </w:rPr>
        <w:t>,</w:t>
      </w:r>
      <w:r>
        <w:rPr>
          <w:rFonts w:ascii="Times New Roman" w:eastAsia="宋体" w:hAnsi="宋体" w:hint="eastAsia"/>
        </w:rPr>
        <w:t>继因草檄亡命。</w:t>
      </w:r>
      <w:r>
        <w:rPr>
          <w:rFonts w:ascii="Times New Roman" w:eastAsia="宋体" w:hAnsi="Times New Roman" w:cs="Times New Roman"/>
        </w:rPr>
        <w:t>”</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下列对这三首诗的理解和赏析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《于易水送人》中</w:t>
      </w:r>
      <w:r>
        <w:rPr>
          <w:rFonts w:ascii="Times New Roman" w:eastAsia="宋体" w:hAnsi="宋体"/>
        </w:rPr>
        <w:t>,</w:t>
      </w:r>
      <w:r>
        <w:rPr>
          <w:rFonts w:ascii="Times New Roman" w:eastAsia="宋体" w:hAnsi="宋体" w:hint="eastAsia"/>
        </w:rPr>
        <w:t>最后一句寓情于景</w:t>
      </w:r>
      <w:r>
        <w:rPr>
          <w:rFonts w:ascii="Times New Roman" w:eastAsia="宋体" w:hAnsi="宋体"/>
        </w:rPr>
        <w:t>,</w:t>
      </w:r>
      <w:r>
        <w:rPr>
          <w:rFonts w:ascii="Times New Roman" w:eastAsia="宋体" w:hAnsi="宋体" w:hint="eastAsia"/>
        </w:rPr>
        <w:t>是全诗的中心所在</w:t>
      </w:r>
      <w:r>
        <w:rPr>
          <w:rFonts w:ascii="Times New Roman" w:eastAsia="宋体" w:hAnsi="宋体"/>
        </w:rPr>
        <w:t>,</w:t>
      </w:r>
      <w:r>
        <w:rPr>
          <w:rFonts w:ascii="Times New Roman" w:eastAsia="宋体" w:hAnsi="宋体" w:hint="eastAsia"/>
        </w:rPr>
        <w:t>隐含了诗人对现实环境的深切感受。</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《送魏二》中</w:t>
      </w:r>
      <w:r>
        <w:rPr>
          <w:rFonts w:ascii="Times New Roman" w:eastAsia="宋体" w:hAnsi="宋体"/>
        </w:rPr>
        <w:t>,</w:t>
      </w:r>
      <w:r>
        <w:rPr>
          <w:rFonts w:ascii="Times New Roman" w:eastAsia="宋体" w:hAnsi="宋体" w:hint="eastAsia"/>
        </w:rPr>
        <w:t>第二句的</w:t>
      </w:r>
      <w:r>
        <w:rPr>
          <w:rFonts w:ascii="Times New Roman" w:eastAsia="宋体" w:hAnsi="Times New Roman" w:cs="Times New Roman"/>
        </w:rPr>
        <w:t>“</w:t>
      </w:r>
      <w:r>
        <w:rPr>
          <w:rFonts w:ascii="Times New Roman" w:eastAsia="宋体" w:hAnsi="宋体" w:hint="eastAsia"/>
        </w:rPr>
        <w:t>引</w:t>
      </w:r>
      <w:r>
        <w:rPr>
          <w:rFonts w:ascii="Times New Roman" w:eastAsia="宋体" w:hAnsi="Times New Roman" w:cs="Times New Roman"/>
        </w:rPr>
        <w:t>”</w:t>
      </w:r>
      <w:r>
        <w:rPr>
          <w:rFonts w:ascii="Times New Roman" w:eastAsia="宋体" w:hAnsi="宋体" w:hint="eastAsia"/>
        </w:rPr>
        <w:t>字与</w:t>
      </w:r>
      <w:r>
        <w:rPr>
          <w:rFonts w:ascii="Times New Roman" w:eastAsia="宋体" w:hAnsi="Times New Roman" w:cs="Times New Roman"/>
        </w:rPr>
        <w:t>“</w:t>
      </w:r>
      <w:r>
        <w:rPr>
          <w:rFonts w:ascii="Times New Roman" w:eastAsia="宋体" w:hAnsi="宋体" w:hint="eastAsia"/>
        </w:rPr>
        <w:t>入</w:t>
      </w:r>
      <w:r>
        <w:rPr>
          <w:rFonts w:ascii="Times New Roman" w:eastAsia="宋体" w:hAnsi="Times New Roman" w:cs="Times New Roman"/>
        </w:rPr>
        <w:t>”</w:t>
      </w:r>
      <w:r>
        <w:rPr>
          <w:rFonts w:ascii="Times New Roman" w:eastAsia="宋体" w:hAnsi="宋体" w:hint="eastAsia"/>
        </w:rPr>
        <w:t>字呼应</w:t>
      </w:r>
      <w:r>
        <w:rPr>
          <w:rFonts w:ascii="Times New Roman" w:eastAsia="宋体" w:hAnsi="宋体"/>
        </w:rPr>
        <w:t>,</w:t>
      </w:r>
      <w:r>
        <w:rPr>
          <w:rFonts w:ascii="Times New Roman" w:eastAsia="宋体" w:hAnsi="宋体" w:hint="eastAsia"/>
        </w:rPr>
        <w:t>有不疾不徐</w:t>
      </w:r>
      <w:r>
        <w:rPr>
          <w:rFonts w:ascii="Times New Roman" w:eastAsia="宋体" w:hAnsi="宋体"/>
        </w:rPr>
        <w:t>,</w:t>
      </w:r>
      <w:r>
        <w:rPr>
          <w:rFonts w:ascii="Times New Roman" w:eastAsia="宋体" w:hAnsi="宋体" w:hint="eastAsia"/>
        </w:rPr>
        <w:t>飒然而至之感</w:t>
      </w:r>
      <w:r>
        <w:rPr>
          <w:rFonts w:ascii="Times New Roman" w:eastAsia="宋体" w:hAnsi="宋体"/>
        </w:rPr>
        <w:t>,</w:t>
      </w:r>
      <w:r>
        <w:rPr>
          <w:rFonts w:ascii="Times New Roman" w:eastAsia="宋体" w:hAnsi="宋体" w:hint="eastAsia"/>
        </w:rPr>
        <w:t>耐人涵泳。</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《送魏二》中</w:t>
      </w:r>
      <w:r>
        <w:rPr>
          <w:rFonts w:ascii="Times New Roman" w:eastAsia="宋体" w:hAnsi="宋体"/>
        </w:rPr>
        <w:t>,</w:t>
      </w:r>
      <w:r>
        <w:rPr>
          <w:rFonts w:ascii="Times New Roman" w:eastAsia="宋体" w:hAnsi="宋体" w:hint="eastAsia"/>
        </w:rPr>
        <w:t>最后两句从视听两个方面</w:t>
      </w:r>
      <w:r>
        <w:rPr>
          <w:rFonts w:ascii="Times New Roman" w:eastAsia="宋体" w:hAnsi="宋体"/>
        </w:rPr>
        <w:t>,</w:t>
      </w:r>
      <w:r>
        <w:rPr>
          <w:rFonts w:ascii="Times New Roman" w:eastAsia="宋体" w:hAnsi="宋体" w:hint="eastAsia"/>
        </w:rPr>
        <w:t>虚实结合</w:t>
      </w:r>
      <w:r>
        <w:rPr>
          <w:rFonts w:ascii="Times New Roman" w:eastAsia="宋体" w:hAnsi="宋体"/>
        </w:rPr>
        <w:t>,</w:t>
      </w:r>
      <w:r>
        <w:rPr>
          <w:rFonts w:ascii="Times New Roman" w:eastAsia="宋体" w:hAnsi="宋体" w:hint="eastAsia"/>
        </w:rPr>
        <w:t>刻画出一个典型的旅夜孤寂的环境。</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《送柴侍御》中</w:t>
      </w:r>
      <w:r>
        <w:rPr>
          <w:rFonts w:ascii="Times New Roman" w:eastAsia="宋体" w:hAnsi="宋体"/>
        </w:rPr>
        <w:t>,</w:t>
      </w:r>
      <w:r>
        <w:rPr>
          <w:rFonts w:ascii="Times New Roman" w:eastAsia="宋体" w:hAnsi="宋体" w:hint="eastAsia"/>
        </w:rPr>
        <w:t>最后两句通过想象来创造意象</w:t>
      </w:r>
      <w:r>
        <w:rPr>
          <w:rFonts w:ascii="Times New Roman" w:eastAsia="宋体" w:hAnsi="宋体"/>
        </w:rPr>
        <w:t>,</w:t>
      </w:r>
      <w:r>
        <w:rPr>
          <w:rFonts w:ascii="Times New Roman" w:eastAsia="宋体" w:hAnsi="宋体" w:hint="eastAsia"/>
        </w:rPr>
        <w:t>融情入景</w:t>
      </w:r>
      <w:r>
        <w:rPr>
          <w:rFonts w:ascii="Times New Roman" w:eastAsia="宋体" w:hAnsi="宋体"/>
        </w:rPr>
        <w:t>,</w:t>
      </w:r>
      <w:r>
        <w:rPr>
          <w:rFonts w:ascii="Times New Roman" w:eastAsia="宋体" w:hAnsi="宋体" w:hint="eastAsia"/>
        </w:rPr>
        <w:t>表达了诗人与友人的深情厚谊。</w:t>
      </w:r>
    </w:p>
    <w:p w:rsidR="00A34A9A" w:rsidRDefault="00A34A9A" w:rsidP="00A34A9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同为送别诗</w:t>
      </w:r>
      <w:r>
        <w:rPr>
          <w:rFonts w:ascii="Times New Roman" w:eastAsia="宋体" w:hAnsi="宋体"/>
        </w:rPr>
        <w:t>,</w:t>
      </w:r>
      <w:r>
        <w:rPr>
          <w:rFonts w:ascii="Times New Roman" w:eastAsia="宋体" w:hAnsi="宋体" w:hint="eastAsia"/>
        </w:rPr>
        <w:t>骆诗《于易水送人》和王诗《送柴侍御》在写法上有何不同</w:t>
      </w:r>
      <w:r>
        <w:rPr>
          <w:rFonts w:ascii="Times New Roman" w:eastAsia="宋体" w:hAnsi="宋体"/>
        </w:rPr>
        <w:t>?</w:t>
      </w:r>
      <w:r>
        <w:rPr>
          <w:rFonts w:ascii="Times New Roman" w:eastAsia="宋体" w:hAnsi="宋体" w:hint="eastAsia"/>
        </w:rPr>
        <w:t>请简要分析。</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A9A" w:rsidRDefault="00A34A9A" w:rsidP="00A34A9A">
      <w:pPr>
        <w:tabs>
          <w:tab w:val="left" w:pos="1871"/>
          <w:tab w:val="left" w:pos="3407"/>
          <w:tab w:val="left" w:pos="4949"/>
          <w:tab w:val="left" w:pos="6599"/>
        </w:tabs>
        <w:rPr>
          <w:rFonts w:ascii="Times New Roman" w:eastAsia="宋体" w:hAnsi="宋体"/>
        </w:rPr>
      </w:pPr>
    </w:p>
    <w:p w:rsidR="00A34A9A" w:rsidRDefault="00A34A9A" w:rsidP="00A34A9A"/>
    <w:p w:rsidR="00A34A9A" w:rsidRDefault="00A34A9A" w:rsidP="00A34A9A">
      <w:pPr>
        <w:jc w:val="center"/>
      </w:pPr>
      <w:r>
        <w:t>参考答案</w:t>
      </w:r>
    </w:p>
    <w:p w:rsidR="00A34A9A" w:rsidRPr="00AF1B96" w:rsidRDefault="00A34A9A" w:rsidP="00A34A9A"/>
    <w:p w:rsidR="00A34A9A" w:rsidRPr="00C56EC8" w:rsidRDefault="00A34A9A" w:rsidP="00A34A9A">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15</w:t>
      </w:r>
      <w:r w:rsidRPr="00C56EC8">
        <w:rPr>
          <w:rFonts w:ascii="Times New Roman" w:eastAsia="宋体" w:hAnsi="宋体"/>
          <w:sz w:val="36"/>
        </w:rPr>
        <w:t xml:space="preserve">　</w:t>
      </w:r>
      <w:r w:rsidRPr="00C56EC8">
        <w:rPr>
          <w:rFonts w:ascii="Arial" w:eastAsia="黑体" w:hAnsi="黑体"/>
          <w:sz w:val="36"/>
        </w:rPr>
        <w:t>优化阅读步骤</w:t>
      </w:r>
      <w:r w:rsidRPr="00C56EC8">
        <w:rPr>
          <w:rFonts w:ascii="Times New Roman" w:eastAsia="宋体" w:hAnsi="宋体"/>
          <w:sz w:val="36"/>
        </w:rPr>
        <w:t>,</w:t>
      </w:r>
    </w:p>
    <w:p w:rsidR="00A34A9A" w:rsidRPr="00C56EC8" w:rsidRDefault="00A34A9A" w:rsidP="00A34A9A">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准确解读诗歌</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一、</w:t>
      </w: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颔联中的</w:t>
      </w:r>
      <w:r w:rsidRPr="00C56EC8">
        <w:rPr>
          <w:rFonts w:ascii="Times New Roman" w:eastAsia="宋体" w:hAnsi="Times New Roman" w:cs="Times New Roman"/>
          <w:sz w:val="24"/>
        </w:rPr>
        <w:t>“</w:t>
      </w:r>
      <w:r w:rsidRPr="00C56EC8">
        <w:rPr>
          <w:rFonts w:ascii="Times New Roman" w:eastAsia="仿宋" w:hAnsi="仿宋"/>
          <w:sz w:val="24"/>
        </w:rPr>
        <w:t>剑锋缺折难冲斗</w:t>
      </w:r>
      <w:r w:rsidRPr="00C56EC8">
        <w:rPr>
          <w:rFonts w:ascii="Times New Roman" w:eastAsia="宋体" w:hAnsi="Times New Roman" w:cs="Times New Roman"/>
          <w:sz w:val="24"/>
        </w:rPr>
        <w:t>”</w:t>
      </w:r>
      <w:r w:rsidRPr="00C56EC8">
        <w:rPr>
          <w:rFonts w:ascii="Times New Roman" w:eastAsia="仿宋" w:hAnsi="仿宋"/>
          <w:sz w:val="24"/>
        </w:rPr>
        <w:t>是比喻</w:t>
      </w:r>
      <w:r w:rsidRPr="00C56EC8">
        <w:rPr>
          <w:rFonts w:ascii="Times New Roman" w:eastAsia="宋体" w:hAnsi="宋体"/>
          <w:sz w:val="24"/>
        </w:rPr>
        <w:t>,</w:t>
      </w:r>
      <w:r w:rsidRPr="00C56EC8">
        <w:rPr>
          <w:rFonts w:ascii="Times New Roman" w:eastAsia="仿宋" w:hAnsi="仿宋"/>
          <w:sz w:val="24"/>
        </w:rPr>
        <w:t>非实指</w:t>
      </w:r>
      <w:r w:rsidRPr="00C56EC8">
        <w:rPr>
          <w:rFonts w:ascii="Times New Roman" w:eastAsia="宋体" w:hAnsi="宋体"/>
          <w:sz w:val="24"/>
        </w:rPr>
        <w:t>,</w:t>
      </w:r>
      <w:r w:rsidRPr="00C56EC8">
        <w:rPr>
          <w:rFonts w:ascii="Times New Roman" w:eastAsia="仿宋" w:hAnsi="仿宋"/>
          <w:sz w:val="24"/>
        </w:rPr>
        <w:t>诗人借此自谦</w:t>
      </w:r>
      <w:r w:rsidRPr="00C56EC8">
        <w:rPr>
          <w:rFonts w:ascii="Times New Roman" w:eastAsia="宋体" w:hAnsi="宋体"/>
          <w:sz w:val="24"/>
        </w:rPr>
        <w:t>,</w:t>
      </w:r>
      <w:r w:rsidRPr="00C56EC8">
        <w:rPr>
          <w:rFonts w:ascii="Times New Roman" w:eastAsia="仿宋" w:hAnsi="仿宋"/>
          <w:sz w:val="24"/>
        </w:rPr>
        <w:t>称自己才能不高</w:t>
      </w:r>
      <w:r w:rsidRPr="00C56EC8">
        <w:rPr>
          <w:rFonts w:ascii="Times New Roman" w:eastAsia="宋体" w:hAnsi="宋体"/>
          <w:sz w:val="24"/>
        </w:rPr>
        <w:t>,</w:t>
      </w:r>
      <w:r w:rsidRPr="00C56EC8">
        <w:rPr>
          <w:rFonts w:ascii="Times New Roman" w:eastAsia="仿宋" w:hAnsi="仿宋"/>
          <w:sz w:val="24"/>
        </w:rPr>
        <w:t>从而委婉地表达对崔相公提携自己的感谢之情。</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尾联的意思</w:t>
      </w:r>
      <w:r w:rsidRPr="00C56EC8">
        <w:rPr>
          <w:rFonts w:ascii="Times New Roman" w:eastAsia="宋体" w:hAnsi="宋体"/>
          <w:sz w:val="24"/>
        </w:rPr>
        <w:t>:</w:t>
      </w:r>
      <w:r w:rsidRPr="00C56EC8">
        <w:rPr>
          <w:rFonts w:ascii="Times New Roman" w:eastAsia="宋体" w:hAnsi="宋体"/>
          <w:sz w:val="24"/>
        </w:rPr>
        <w:t>无须问忠州是好是坏</w:t>
      </w:r>
      <w:r w:rsidRPr="00C56EC8">
        <w:rPr>
          <w:rFonts w:ascii="Times New Roman" w:eastAsia="宋体" w:hAnsi="宋体"/>
          <w:sz w:val="24"/>
        </w:rPr>
        <w:t>,</w:t>
      </w:r>
      <w:r w:rsidRPr="00C56EC8">
        <w:rPr>
          <w:rFonts w:ascii="Times New Roman" w:eastAsia="宋体" w:hAnsi="宋体"/>
          <w:sz w:val="24"/>
        </w:rPr>
        <w:t>鸟儿只要能脱离囚笼</w:t>
      </w:r>
      <w:r w:rsidRPr="00C56EC8">
        <w:rPr>
          <w:rFonts w:ascii="Times New Roman" w:eastAsia="宋体" w:hAnsi="宋体"/>
          <w:sz w:val="24"/>
        </w:rPr>
        <w:t>,</w:t>
      </w:r>
      <w:r w:rsidRPr="00C56EC8">
        <w:rPr>
          <w:rFonts w:ascii="Times New Roman" w:eastAsia="宋体" w:hAnsi="宋体"/>
          <w:sz w:val="24"/>
        </w:rPr>
        <w:t>就不会挑选飞到哪个林子里。</w:t>
      </w:r>
      <w:r w:rsidRPr="00C56EC8">
        <w:rPr>
          <w:rFonts w:ascii="Times New Roman" w:eastAsia="宋体" w:hAnsi="Times New Roman" w:cs="Times New Roman"/>
          <w:sz w:val="24"/>
        </w:rPr>
        <w:t>“</w:t>
      </w:r>
      <w:r w:rsidRPr="00C56EC8">
        <w:rPr>
          <w:rFonts w:ascii="Times New Roman" w:eastAsia="宋体" w:hAnsi="宋体"/>
          <w:sz w:val="24"/>
        </w:rPr>
        <w:t>鸟得辞笼不择林</w:t>
      </w:r>
      <w:r w:rsidRPr="00C56EC8">
        <w:rPr>
          <w:rFonts w:ascii="Times New Roman" w:eastAsia="宋体" w:hAnsi="Times New Roman" w:cs="Times New Roman"/>
          <w:sz w:val="24"/>
        </w:rPr>
        <w:t>”</w:t>
      </w:r>
      <w:r w:rsidRPr="00C56EC8">
        <w:rPr>
          <w:rFonts w:ascii="Times New Roman" w:eastAsia="宋体" w:hAnsi="宋体"/>
          <w:sz w:val="24"/>
        </w:rPr>
        <w:t>一句中</w:t>
      </w:r>
      <w:r w:rsidRPr="00C56EC8">
        <w:rPr>
          <w:rFonts w:ascii="Times New Roman" w:eastAsia="宋体" w:hAnsi="宋体"/>
          <w:sz w:val="24"/>
        </w:rPr>
        <w:t>,</w:t>
      </w:r>
      <w:r w:rsidRPr="00C56EC8">
        <w:rPr>
          <w:rFonts w:ascii="Times New Roman" w:eastAsia="宋体" w:hAnsi="宋体"/>
          <w:sz w:val="24"/>
        </w:rPr>
        <w:t>诗人以鸟自喻</w:t>
      </w:r>
      <w:r w:rsidRPr="00C56EC8">
        <w:rPr>
          <w:rFonts w:ascii="Times New Roman" w:eastAsia="宋体" w:hAnsi="宋体"/>
          <w:sz w:val="24"/>
        </w:rPr>
        <w:t>,</w:t>
      </w:r>
      <w:r w:rsidRPr="00C56EC8">
        <w:rPr>
          <w:rFonts w:ascii="Times New Roman" w:eastAsia="宋体" w:hAnsi="宋体"/>
          <w:sz w:val="24"/>
        </w:rPr>
        <w:t>以笼喻自身困境</w:t>
      </w:r>
      <w:r w:rsidRPr="00C56EC8">
        <w:rPr>
          <w:rFonts w:ascii="Times New Roman" w:eastAsia="宋体" w:hAnsi="宋体"/>
          <w:sz w:val="24"/>
        </w:rPr>
        <w:t>,</w:t>
      </w:r>
      <w:r w:rsidRPr="00C56EC8">
        <w:rPr>
          <w:rFonts w:ascii="Times New Roman" w:eastAsia="宋体" w:hAnsi="宋体"/>
          <w:sz w:val="24"/>
        </w:rPr>
        <w:t>以林喻做官地点</w:t>
      </w:r>
      <w:r w:rsidRPr="00C56EC8">
        <w:rPr>
          <w:rFonts w:ascii="Times New Roman" w:eastAsia="宋体" w:hAnsi="宋体"/>
          <w:sz w:val="24"/>
        </w:rPr>
        <w:t>,</w:t>
      </w:r>
      <w:r w:rsidRPr="00C56EC8">
        <w:rPr>
          <w:rFonts w:ascii="Times New Roman" w:eastAsia="宋体" w:hAnsi="宋体"/>
          <w:sz w:val="24"/>
        </w:rPr>
        <w:t>形象生动</w:t>
      </w:r>
      <w:r w:rsidRPr="00C56EC8">
        <w:rPr>
          <w:rFonts w:ascii="Times New Roman" w:eastAsia="宋体" w:hAnsi="宋体"/>
          <w:sz w:val="24"/>
        </w:rPr>
        <w:t>,</w:t>
      </w:r>
      <w:r w:rsidRPr="00C56EC8">
        <w:rPr>
          <w:rFonts w:ascii="Times New Roman" w:eastAsia="宋体" w:hAnsi="宋体"/>
          <w:sz w:val="24"/>
        </w:rPr>
        <w:t>从而表达了</w:t>
      </w:r>
      <w:r w:rsidRPr="00C56EC8">
        <w:rPr>
          <w:rFonts w:ascii="Times New Roman" w:eastAsia="宋体" w:hAnsi="Times New Roman" w:cs="Times New Roman"/>
          <w:sz w:val="24"/>
        </w:rPr>
        <w:t>“</w:t>
      </w:r>
      <w:r w:rsidRPr="00C56EC8">
        <w:rPr>
          <w:rFonts w:ascii="Times New Roman" w:eastAsia="宋体" w:hAnsi="宋体"/>
          <w:sz w:val="24"/>
        </w:rPr>
        <w:t>只要能够脱离现在的困境</w:t>
      </w:r>
      <w:r w:rsidRPr="00C56EC8">
        <w:rPr>
          <w:rFonts w:ascii="Times New Roman" w:eastAsia="宋体" w:hAnsi="宋体"/>
          <w:sz w:val="24"/>
        </w:rPr>
        <w:t>,</w:t>
      </w:r>
      <w:r w:rsidRPr="00C56EC8">
        <w:rPr>
          <w:rFonts w:ascii="Times New Roman" w:eastAsia="宋体" w:hAnsi="宋体"/>
          <w:sz w:val="24"/>
        </w:rPr>
        <w:t>不管忠州是好是坏</w:t>
      </w:r>
      <w:r w:rsidRPr="00C56EC8">
        <w:rPr>
          <w:rFonts w:ascii="Times New Roman" w:eastAsia="宋体" w:hAnsi="宋体"/>
          <w:sz w:val="24"/>
        </w:rPr>
        <w:t>,</w:t>
      </w:r>
      <w:r w:rsidRPr="00C56EC8">
        <w:rPr>
          <w:rFonts w:ascii="Times New Roman" w:eastAsia="宋体" w:hAnsi="宋体"/>
          <w:sz w:val="24"/>
        </w:rPr>
        <w:t>自己都会欣然赴任</w:t>
      </w:r>
      <w:r w:rsidRPr="00C56EC8">
        <w:rPr>
          <w:rFonts w:ascii="Times New Roman" w:eastAsia="宋体" w:hAnsi="Times New Roman" w:cs="Times New Roman"/>
          <w:sz w:val="24"/>
        </w:rPr>
        <w:t>”</w:t>
      </w:r>
      <w:r w:rsidRPr="00C56EC8">
        <w:rPr>
          <w:rFonts w:ascii="Times New Roman" w:eastAsia="宋体" w:hAnsi="宋体"/>
          <w:sz w:val="24"/>
        </w:rPr>
        <w:t>的意思。这一联强化了作者对提携自己的崔相公的感激之情。</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二、</w:t>
      </w: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颈联运用拟物的手法</w:t>
      </w:r>
      <w:r w:rsidRPr="00C56EC8">
        <w:rPr>
          <w:rFonts w:ascii="Times New Roman" w:eastAsia="宋体" w:hAnsi="Times New Roman" w:cs="Times New Roman"/>
          <w:sz w:val="24"/>
        </w:rPr>
        <w:t>”</w:t>
      </w:r>
      <w:r w:rsidRPr="00C56EC8">
        <w:rPr>
          <w:rFonts w:ascii="Times New Roman" w:eastAsia="仿宋" w:hAnsi="仿宋"/>
          <w:sz w:val="24"/>
        </w:rPr>
        <w:t>说法错误。不是拟物</w:t>
      </w:r>
      <w:r w:rsidRPr="00C56EC8">
        <w:rPr>
          <w:rFonts w:ascii="Times New Roman" w:eastAsia="宋体" w:hAnsi="宋体"/>
          <w:sz w:val="24"/>
        </w:rPr>
        <w:t>,</w:t>
      </w:r>
      <w:r w:rsidRPr="00C56EC8">
        <w:rPr>
          <w:rFonts w:ascii="Times New Roman" w:eastAsia="仿宋" w:hAnsi="仿宋"/>
          <w:sz w:val="24"/>
        </w:rPr>
        <w:t>是拟人。</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Times New Roman" w:eastAsia="宋体" w:hAnsi="宋体"/>
          <w:sz w:val="24"/>
        </w:rPr>
        <w:t>谢诗抒发了人生迟暮的无奈和怀才不遇的愤慨。颈联写出了岁月流逝、人入暮年、借酒消愁的无奈</w:t>
      </w:r>
      <w:r w:rsidRPr="00C56EC8">
        <w:rPr>
          <w:rFonts w:ascii="Times New Roman" w:eastAsia="宋体" w:hAnsi="宋体"/>
          <w:sz w:val="24"/>
        </w:rPr>
        <w:t>;</w:t>
      </w:r>
      <w:r w:rsidRPr="00C56EC8">
        <w:rPr>
          <w:rFonts w:ascii="Times New Roman" w:eastAsia="宋体" w:hAnsi="宋体"/>
          <w:sz w:val="24"/>
        </w:rPr>
        <w:t>尾联借用典故</w:t>
      </w:r>
      <w:r w:rsidRPr="00C56EC8">
        <w:rPr>
          <w:rFonts w:ascii="Times New Roman" w:eastAsia="宋体" w:hAnsi="宋体"/>
          <w:sz w:val="24"/>
        </w:rPr>
        <w:t>,</w:t>
      </w:r>
      <w:r w:rsidRPr="00C56EC8">
        <w:rPr>
          <w:rFonts w:ascii="Times New Roman" w:eastAsia="宋体" w:hAnsi="宋体"/>
          <w:sz w:val="24"/>
        </w:rPr>
        <w:t>抒发了对曹氏父子的仰慕</w:t>
      </w:r>
      <w:r w:rsidRPr="00C56EC8">
        <w:rPr>
          <w:rFonts w:ascii="Times New Roman" w:eastAsia="宋体" w:hAnsi="宋体"/>
          <w:sz w:val="24"/>
        </w:rPr>
        <w:t>,</w:t>
      </w:r>
      <w:r w:rsidRPr="00C56EC8">
        <w:rPr>
          <w:rFonts w:ascii="Times New Roman" w:eastAsia="宋体" w:hAnsi="宋体"/>
          <w:sz w:val="24"/>
        </w:rPr>
        <w:t>反衬出当下无人赏识的愤慨。杜诗抒发了漂泊无依的孤独和穷病交加的窘迫。杜诗中</w:t>
      </w:r>
      <w:r w:rsidRPr="00C56EC8">
        <w:rPr>
          <w:rFonts w:ascii="Times New Roman" w:eastAsia="宋体" w:hAnsi="Times New Roman" w:cs="Times New Roman"/>
          <w:sz w:val="24"/>
        </w:rPr>
        <w:t>“</w:t>
      </w:r>
      <w:r w:rsidRPr="00C56EC8">
        <w:rPr>
          <w:rFonts w:ascii="Times New Roman" w:eastAsia="宋体" w:hAnsi="宋体"/>
          <w:sz w:val="24"/>
        </w:rPr>
        <w:t>常作客</w:t>
      </w:r>
      <w:r w:rsidRPr="00C56EC8">
        <w:rPr>
          <w:rFonts w:ascii="Times New Roman" w:eastAsia="宋体" w:hAnsi="Times New Roman" w:cs="Times New Roman"/>
          <w:sz w:val="24"/>
        </w:rPr>
        <w:t>”</w:t>
      </w:r>
      <w:r w:rsidRPr="00C56EC8">
        <w:rPr>
          <w:rFonts w:ascii="Times New Roman" w:eastAsia="宋体" w:hAnsi="宋体"/>
          <w:sz w:val="24"/>
        </w:rPr>
        <w:t>点明漂泊</w:t>
      </w:r>
      <w:r w:rsidRPr="00C56EC8">
        <w:rPr>
          <w:rFonts w:ascii="Times New Roman" w:eastAsia="宋体" w:hAnsi="宋体"/>
          <w:sz w:val="24"/>
        </w:rPr>
        <w:t>,</w:t>
      </w:r>
      <w:r w:rsidRPr="00C56EC8">
        <w:rPr>
          <w:rFonts w:ascii="Times New Roman" w:eastAsia="宋体" w:hAnsi="宋体"/>
          <w:sz w:val="24"/>
        </w:rPr>
        <w:t>以</w:t>
      </w:r>
      <w:r w:rsidRPr="00C56EC8">
        <w:rPr>
          <w:rFonts w:ascii="Times New Roman" w:eastAsia="宋体" w:hAnsi="Times New Roman" w:cs="Times New Roman"/>
          <w:sz w:val="24"/>
        </w:rPr>
        <w:t>“</w:t>
      </w:r>
      <w:r w:rsidRPr="00C56EC8">
        <w:rPr>
          <w:rFonts w:ascii="Times New Roman" w:eastAsia="宋体" w:hAnsi="宋体"/>
          <w:sz w:val="24"/>
        </w:rPr>
        <w:t>多病</w:t>
      </w:r>
      <w:r w:rsidRPr="00C56EC8">
        <w:rPr>
          <w:rFonts w:ascii="Times New Roman" w:eastAsia="宋体" w:hAnsi="Times New Roman" w:cs="Times New Roman"/>
          <w:sz w:val="24"/>
        </w:rPr>
        <w:t>”“</w:t>
      </w:r>
      <w:r w:rsidRPr="00C56EC8">
        <w:rPr>
          <w:rFonts w:ascii="Times New Roman" w:eastAsia="宋体" w:hAnsi="宋体"/>
          <w:sz w:val="24"/>
        </w:rPr>
        <w:t>停杯</w:t>
      </w:r>
      <w:r w:rsidRPr="00C56EC8">
        <w:rPr>
          <w:rFonts w:ascii="Times New Roman" w:eastAsia="宋体" w:hAnsi="Times New Roman" w:cs="Times New Roman"/>
          <w:sz w:val="24"/>
        </w:rPr>
        <w:t>”</w:t>
      </w:r>
      <w:r w:rsidRPr="00C56EC8">
        <w:rPr>
          <w:rFonts w:ascii="Times New Roman" w:eastAsia="宋体" w:hAnsi="宋体"/>
          <w:sz w:val="24"/>
        </w:rPr>
        <w:t>指出患病</w:t>
      </w:r>
      <w:r w:rsidRPr="00C56EC8">
        <w:rPr>
          <w:rFonts w:ascii="Times New Roman" w:eastAsia="宋体" w:hAnsi="宋体"/>
          <w:sz w:val="24"/>
        </w:rPr>
        <w:t>,</w:t>
      </w:r>
      <w:r w:rsidRPr="00C56EC8">
        <w:rPr>
          <w:rFonts w:ascii="Times New Roman" w:eastAsia="宋体" w:hAnsi="宋体"/>
          <w:sz w:val="24"/>
        </w:rPr>
        <w:t>以</w:t>
      </w:r>
      <w:r w:rsidRPr="00C56EC8">
        <w:rPr>
          <w:rFonts w:ascii="Times New Roman" w:eastAsia="宋体" w:hAnsi="Times New Roman" w:cs="Times New Roman"/>
          <w:sz w:val="24"/>
        </w:rPr>
        <w:t>“</w:t>
      </w:r>
      <w:r w:rsidRPr="00C56EC8">
        <w:rPr>
          <w:rFonts w:ascii="Times New Roman" w:eastAsia="宋体" w:hAnsi="宋体"/>
          <w:sz w:val="24"/>
        </w:rPr>
        <w:t>艰难苦恨</w:t>
      </w:r>
      <w:r w:rsidRPr="00C56EC8">
        <w:rPr>
          <w:rFonts w:ascii="Times New Roman" w:eastAsia="宋体" w:hAnsi="Times New Roman" w:cs="Times New Roman"/>
          <w:sz w:val="24"/>
        </w:rPr>
        <w:t>”</w:t>
      </w:r>
      <w:r w:rsidRPr="00C56EC8">
        <w:rPr>
          <w:rFonts w:ascii="Times New Roman" w:eastAsia="宋体" w:hAnsi="宋体"/>
          <w:sz w:val="24"/>
        </w:rPr>
        <w:t>写出生活困境。</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三、</w:t>
      </w: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举目而望所见到的雄壮铁骑逼近中原的场景</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首联所写为诗人想象中的景象</w:t>
      </w:r>
      <w:r w:rsidRPr="00C56EC8">
        <w:rPr>
          <w:rFonts w:ascii="Times New Roman" w:eastAsia="宋体" w:hAnsi="宋体"/>
          <w:sz w:val="24"/>
        </w:rPr>
        <w:t>,</w:t>
      </w:r>
      <w:r w:rsidRPr="00C56EC8">
        <w:rPr>
          <w:rFonts w:ascii="Times New Roman" w:eastAsia="仿宋" w:hAnsi="仿宋"/>
          <w:sz w:val="24"/>
        </w:rPr>
        <w:t>属虚写</w:t>
      </w:r>
      <w:r w:rsidRPr="00C56EC8">
        <w:rPr>
          <w:rFonts w:ascii="Times New Roman" w:eastAsia="宋体" w:hAnsi="宋体"/>
          <w:sz w:val="24"/>
        </w:rPr>
        <w:t>,</w:t>
      </w:r>
      <w:r w:rsidRPr="00C56EC8">
        <w:rPr>
          <w:rFonts w:ascii="Times New Roman" w:eastAsia="仿宋" w:hAnsi="仿宋"/>
          <w:sz w:val="24"/>
        </w:rPr>
        <w:t>说</w:t>
      </w:r>
      <w:r w:rsidRPr="00C56EC8">
        <w:rPr>
          <w:rFonts w:ascii="Times New Roman" w:eastAsia="宋体" w:hAnsi="Times New Roman" w:cs="Times New Roman"/>
          <w:sz w:val="24"/>
        </w:rPr>
        <w:t>“</w:t>
      </w:r>
      <w:r w:rsidRPr="00C56EC8">
        <w:rPr>
          <w:rFonts w:ascii="Times New Roman" w:eastAsia="仿宋" w:hAnsi="仿宋"/>
          <w:sz w:val="24"/>
        </w:rPr>
        <w:t>举目而望</w:t>
      </w:r>
      <w:r w:rsidRPr="00C56EC8">
        <w:rPr>
          <w:rFonts w:ascii="Times New Roman" w:eastAsia="宋体" w:hAnsi="Times New Roman" w:cs="Times New Roman"/>
          <w:sz w:val="24"/>
        </w:rPr>
        <w:t>”“</w:t>
      </w:r>
      <w:r w:rsidRPr="00C56EC8">
        <w:rPr>
          <w:rFonts w:ascii="Times New Roman" w:eastAsia="仿宋" w:hAnsi="仿宋"/>
          <w:sz w:val="24"/>
        </w:rPr>
        <w:t>见到</w:t>
      </w:r>
      <w:r w:rsidRPr="00C56EC8">
        <w:rPr>
          <w:rFonts w:ascii="Times New Roman" w:eastAsia="宋体" w:hAnsi="Times New Roman" w:cs="Times New Roman"/>
          <w:sz w:val="24"/>
        </w:rPr>
        <w:t>”</w:t>
      </w:r>
      <w:r w:rsidRPr="00C56EC8">
        <w:rPr>
          <w:rFonts w:ascii="Times New Roman" w:eastAsia="仿宋" w:hAnsi="仿宋"/>
          <w:sz w:val="24"/>
        </w:rPr>
        <w:t>不正确。</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首联以在想象中写诸葛亮所率领的蜀汉铁骑的威势及诸葛亮堪比周亚夫的治军才能</w:t>
      </w:r>
      <w:r w:rsidRPr="00C56EC8">
        <w:rPr>
          <w:rFonts w:ascii="Times New Roman" w:eastAsia="宋体" w:hAnsi="宋体"/>
          <w:sz w:val="24"/>
        </w:rPr>
        <w:t>,</w:t>
      </w:r>
      <w:r w:rsidRPr="00C56EC8">
        <w:rPr>
          <w:rFonts w:ascii="Times New Roman" w:eastAsia="宋体" w:hAnsi="宋体"/>
          <w:sz w:val="24"/>
        </w:rPr>
        <w:t>来抒发对诸葛亮的敬慕与赞扬之情。</w:t>
      </w:r>
      <w:r w:rsidRPr="00C56EC8">
        <w:rPr>
          <w:rFonts w:ascii="宋体" w:eastAsia="宋体" w:hAnsi="宋体" w:cs="宋体" w:hint="eastAsia"/>
          <w:sz w:val="24"/>
        </w:rPr>
        <w:t>②</w:t>
      </w:r>
      <w:r w:rsidRPr="00C56EC8">
        <w:rPr>
          <w:rFonts w:ascii="Times New Roman" w:eastAsia="宋体" w:hAnsi="宋体"/>
          <w:sz w:val="24"/>
        </w:rPr>
        <w:t>颔联写诸葛亮猝然离世</w:t>
      </w:r>
      <w:r w:rsidRPr="00C56EC8">
        <w:rPr>
          <w:rFonts w:ascii="Times New Roman" w:eastAsia="宋体" w:hAnsi="宋体"/>
          <w:sz w:val="24"/>
        </w:rPr>
        <w:t>,</w:t>
      </w:r>
      <w:r w:rsidRPr="00C56EC8">
        <w:rPr>
          <w:rFonts w:ascii="Times New Roman" w:eastAsia="宋体" w:hAnsi="宋体"/>
          <w:sz w:val="24"/>
        </w:rPr>
        <w:t>表达了对诸葛亮壮志未酬身先死的痛惜之情。</w:t>
      </w:r>
      <w:r w:rsidRPr="00C56EC8">
        <w:rPr>
          <w:rFonts w:ascii="宋体" w:eastAsia="宋体" w:hAnsi="宋体" w:cs="宋体" w:hint="eastAsia"/>
          <w:sz w:val="24"/>
        </w:rPr>
        <w:t>③</w:t>
      </w:r>
      <w:r w:rsidRPr="00C56EC8">
        <w:rPr>
          <w:rFonts w:ascii="Times New Roman" w:eastAsia="宋体" w:hAnsi="宋体"/>
          <w:sz w:val="24"/>
        </w:rPr>
        <w:t>颈联写诸葛亮竭忠尽智</w:t>
      </w:r>
      <w:r w:rsidRPr="00C56EC8">
        <w:rPr>
          <w:rFonts w:ascii="Times New Roman" w:eastAsia="宋体" w:hAnsi="宋体"/>
          <w:sz w:val="24"/>
        </w:rPr>
        <w:t>,</w:t>
      </w:r>
      <w:r w:rsidRPr="00C56EC8">
        <w:rPr>
          <w:rFonts w:ascii="Times New Roman" w:eastAsia="宋体" w:hAnsi="宋体"/>
          <w:sz w:val="24"/>
        </w:rPr>
        <w:t>却无法使后主刘禅从昏庸中醒悟过来</w:t>
      </w:r>
      <w:r w:rsidRPr="00C56EC8">
        <w:rPr>
          <w:rFonts w:ascii="Times New Roman" w:eastAsia="宋体" w:hAnsi="宋体"/>
          <w:sz w:val="24"/>
        </w:rPr>
        <w:t>,</w:t>
      </w:r>
      <w:r w:rsidRPr="00C56EC8">
        <w:rPr>
          <w:rFonts w:ascii="Times New Roman" w:eastAsia="宋体" w:hAnsi="宋体"/>
          <w:sz w:val="24"/>
        </w:rPr>
        <w:t>表达了对诸葛亮最终无法改变蜀汉国势衰颓的叹惋之情。</w:t>
      </w:r>
      <w:r w:rsidRPr="00C56EC8">
        <w:rPr>
          <w:rFonts w:ascii="宋体" w:eastAsia="宋体" w:hAnsi="宋体" w:cs="宋体" w:hint="eastAsia"/>
          <w:sz w:val="24"/>
        </w:rPr>
        <w:t>④</w:t>
      </w:r>
      <w:r w:rsidRPr="00C56EC8">
        <w:rPr>
          <w:rFonts w:ascii="Times New Roman" w:eastAsia="宋体" w:hAnsi="宋体"/>
          <w:sz w:val="24"/>
        </w:rPr>
        <w:t>尾联将谯周和诸葛亮作对比</w:t>
      </w:r>
      <w:r w:rsidRPr="00C56EC8">
        <w:rPr>
          <w:rFonts w:ascii="Times New Roman" w:eastAsia="宋体" w:hAnsi="宋体"/>
          <w:sz w:val="24"/>
        </w:rPr>
        <w:t>,</w:t>
      </w:r>
      <w:r w:rsidRPr="00C56EC8">
        <w:rPr>
          <w:rFonts w:ascii="Times New Roman" w:eastAsia="宋体" w:hAnsi="宋体"/>
          <w:sz w:val="24"/>
        </w:rPr>
        <w:t>抒发了对刘禅昏庸和谯周误国的讽刺、批判之情。</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四、</w:t>
      </w: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脱离写景</w:t>
      </w:r>
      <w:r w:rsidRPr="00C56EC8">
        <w:rPr>
          <w:rFonts w:ascii="Times New Roman" w:eastAsia="宋体" w:hAnsi="Times New Roman" w:cs="Times New Roman"/>
          <w:sz w:val="24"/>
        </w:rPr>
        <w:t>”</w:t>
      </w:r>
      <w:r w:rsidRPr="00C56EC8">
        <w:rPr>
          <w:rFonts w:ascii="Times New Roman" w:eastAsia="仿宋" w:hAnsi="仿宋"/>
          <w:sz w:val="24"/>
        </w:rPr>
        <w:t>赏析有误。后四句转入抒情</w:t>
      </w:r>
      <w:r w:rsidRPr="00C56EC8">
        <w:rPr>
          <w:rFonts w:ascii="Times New Roman" w:eastAsia="宋体" w:hAnsi="宋体"/>
          <w:sz w:val="24"/>
        </w:rPr>
        <w:t>,</w:t>
      </w:r>
      <w:r w:rsidRPr="00C56EC8">
        <w:rPr>
          <w:rFonts w:ascii="Times New Roman" w:eastAsia="仿宋" w:hAnsi="仿宋"/>
          <w:sz w:val="24"/>
        </w:rPr>
        <w:t>仍未脱离写景。这里的景色</w:t>
      </w:r>
      <w:r w:rsidRPr="00C56EC8">
        <w:rPr>
          <w:rFonts w:ascii="Times New Roman" w:eastAsia="宋体" w:hAnsi="宋体"/>
          <w:sz w:val="24"/>
        </w:rPr>
        <w:t>,</w:t>
      </w:r>
      <w:r w:rsidRPr="00C56EC8">
        <w:rPr>
          <w:rFonts w:ascii="Times New Roman" w:eastAsia="仿宋" w:hAnsi="仿宋"/>
          <w:sz w:val="24"/>
        </w:rPr>
        <w:t>无论是云彩还是城阙</w:t>
      </w:r>
      <w:r w:rsidRPr="00C56EC8">
        <w:rPr>
          <w:rFonts w:ascii="Times New Roman" w:eastAsia="宋体" w:hAnsi="宋体"/>
          <w:sz w:val="24"/>
        </w:rPr>
        <w:t>,</w:t>
      </w:r>
      <w:r w:rsidRPr="00C56EC8">
        <w:rPr>
          <w:rFonts w:ascii="Times New Roman" w:eastAsia="仿宋" w:hAnsi="仿宋"/>
          <w:sz w:val="24"/>
        </w:rPr>
        <w:t>无论是秋色还是角音</w:t>
      </w:r>
      <w:r w:rsidRPr="00C56EC8">
        <w:rPr>
          <w:rFonts w:ascii="Times New Roman" w:eastAsia="宋体" w:hAnsi="宋体"/>
          <w:sz w:val="24"/>
        </w:rPr>
        <w:t>,</w:t>
      </w:r>
      <w:r w:rsidRPr="00C56EC8">
        <w:rPr>
          <w:rFonts w:ascii="Times New Roman" w:eastAsia="仿宋" w:hAnsi="仿宋"/>
          <w:sz w:val="24"/>
        </w:rPr>
        <w:t>都浸染了诗人哀伤的感情色彩。</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Times New Roman" w:cs="Times New Roman"/>
          <w:sz w:val="24"/>
        </w:rPr>
        <w:t>“</w:t>
      </w:r>
      <w:r w:rsidRPr="00C56EC8">
        <w:rPr>
          <w:rFonts w:ascii="Times New Roman" w:eastAsia="宋体" w:hAnsi="宋体"/>
          <w:sz w:val="24"/>
        </w:rPr>
        <w:t>片云</w:t>
      </w:r>
      <w:r w:rsidRPr="00C56EC8">
        <w:rPr>
          <w:rFonts w:ascii="Times New Roman" w:eastAsia="宋体" w:hAnsi="Times New Roman" w:cs="Times New Roman"/>
          <w:sz w:val="24"/>
        </w:rPr>
        <w:t>”</w:t>
      </w:r>
      <w:r w:rsidRPr="00C56EC8">
        <w:rPr>
          <w:rFonts w:ascii="Times New Roman" w:eastAsia="宋体" w:hAnsi="宋体"/>
          <w:sz w:val="24"/>
        </w:rPr>
        <w:t>用以自喻</w:t>
      </w:r>
      <w:r w:rsidRPr="00C56EC8">
        <w:rPr>
          <w:rFonts w:ascii="Times New Roman" w:eastAsia="宋体" w:hAnsi="宋体"/>
          <w:sz w:val="24"/>
        </w:rPr>
        <w:t>,</w:t>
      </w:r>
      <w:r w:rsidRPr="00C56EC8">
        <w:rPr>
          <w:rFonts w:ascii="Times New Roman" w:eastAsia="宋体" w:hAnsi="宋体"/>
          <w:sz w:val="24"/>
        </w:rPr>
        <w:t>自己浮云般的漂泊之身</w:t>
      </w:r>
      <w:r w:rsidRPr="00C56EC8">
        <w:rPr>
          <w:rFonts w:ascii="Times New Roman" w:eastAsia="宋体" w:hAnsi="宋体"/>
          <w:sz w:val="24"/>
        </w:rPr>
        <w:t>,</w:t>
      </w:r>
      <w:r w:rsidRPr="00C56EC8">
        <w:rPr>
          <w:rFonts w:ascii="Times New Roman" w:eastAsia="宋体" w:hAnsi="宋体"/>
          <w:sz w:val="24"/>
        </w:rPr>
        <w:t>却滞留蜀中。</w:t>
      </w:r>
      <w:r w:rsidRPr="00C56EC8">
        <w:rPr>
          <w:rFonts w:ascii="宋体" w:eastAsia="宋体" w:hAnsi="宋体" w:cs="宋体" w:hint="eastAsia"/>
          <w:sz w:val="24"/>
        </w:rPr>
        <w:t>②</w:t>
      </w:r>
      <w:r w:rsidRPr="00C56EC8">
        <w:rPr>
          <w:rFonts w:ascii="Times New Roman" w:eastAsia="宋体" w:hAnsi="宋体"/>
          <w:sz w:val="24"/>
        </w:rPr>
        <w:t>借景抒情。云傍琴台</w:t>
      </w:r>
      <w:r w:rsidRPr="00C56EC8">
        <w:rPr>
          <w:rFonts w:ascii="Times New Roman" w:eastAsia="宋体" w:hAnsi="宋体"/>
          <w:sz w:val="24"/>
        </w:rPr>
        <w:t>,</w:t>
      </w:r>
      <w:r w:rsidRPr="00C56EC8">
        <w:rPr>
          <w:rFonts w:ascii="Times New Roman" w:eastAsia="宋体" w:hAnsi="宋体"/>
          <w:sz w:val="24"/>
        </w:rPr>
        <w:t>本是自然现象</w:t>
      </w:r>
      <w:r w:rsidRPr="00C56EC8">
        <w:rPr>
          <w:rFonts w:ascii="Times New Roman" w:eastAsia="宋体" w:hAnsi="宋体"/>
          <w:sz w:val="24"/>
        </w:rPr>
        <w:t>,</w:t>
      </w:r>
      <w:r w:rsidRPr="00C56EC8">
        <w:rPr>
          <w:rFonts w:ascii="Times New Roman" w:eastAsia="宋体" w:hAnsi="宋体"/>
          <w:sz w:val="24"/>
        </w:rPr>
        <w:t>其实正表达了诗人漂泊在外、报国无门的痛苦。</w:t>
      </w:r>
      <w:r w:rsidRPr="00C56EC8">
        <w:rPr>
          <w:rFonts w:ascii="宋体" w:eastAsia="宋体" w:hAnsi="宋体" w:cs="宋体" w:hint="eastAsia"/>
          <w:sz w:val="24"/>
        </w:rPr>
        <w:t>③</w:t>
      </w:r>
      <w:r w:rsidRPr="00C56EC8">
        <w:rPr>
          <w:rFonts w:ascii="Times New Roman" w:eastAsia="宋体" w:hAnsi="宋体"/>
          <w:sz w:val="24"/>
        </w:rPr>
        <w:t>运用疑问</w:t>
      </w:r>
      <w:r w:rsidRPr="00C56EC8">
        <w:rPr>
          <w:rFonts w:ascii="Times New Roman" w:eastAsia="宋体" w:hAnsi="宋体"/>
          <w:sz w:val="24"/>
        </w:rPr>
        <w:t>(</w:t>
      </w:r>
      <w:r w:rsidRPr="00C56EC8">
        <w:rPr>
          <w:rFonts w:ascii="Times New Roman" w:eastAsia="宋体" w:hAnsi="宋体"/>
          <w:sz w:val="24"/>
        </w:rPr>
        <w:t>反问</w:t>
      </w:r>
      <w:r w:rsidRPr="00C56EC8">
        <w:rPr>
          <w:rFonts w:ascii="Times New Roman" w:eastAsia="宋体" w:hAnsi="宋体"/>
          <w:sz w:val="24"/>
        </w:rPr>
        <w:t>)</w:t>
      </w:r>
      <w:r w:rsidRPr="00C56EC8">
        <w:rPr>
          <w:rFonts w:ascii="Times New Roman" w:eastAsia="宋体" w:hAnsi="宋体"/>
          <w:sz w:val="24"/>
        </w:rPr>
        <w:t>语气</w:t>
      </w:r>
      <w:r w:rsidRPr="00C56EC8">
        <w:rPr>
          <w:rFonts w:ascii="Times New Roman" w:eastAsia="宋体" w:hAnsi="宋体"/>
          <w:sz w:val="24"/>
        </w:rPr>
        <w:t>,</w:t>
      </w:r>
      <w:r w:rsidRPr="00C56EC8">
        <w:rPr>
          <w:rFonts w:ascii="Times New Roman" w:eastAsia="宋体" w:hAnsi="宋体"/>
          <w:sz w:val="24"/>
        </w:rPr>
        <w:t>突出强调了诗人的迷惘与无奈。</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五、</w:t>
      </w: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刻画了‘中流饮宴’的欢快场面</w:t>
      </w:r>
      <w:r w:rsidRPr="00C56EC8">
        <w:rPr>
          <w:rFonts w:ascii="Times New Roman" w:eastAsia="宋体" w:hAnsi="Times New Roman" w:cs="Times New Roman"/>
          <w:sz w:val="24"/>
        </w:rPr>
        <w:t>”</w:t>
      </w:r>
      <w:r w:rsidRPr="00C56EC8">
        <w:rPr>
          <w:rFonts w:ascii="Times New Roman" w:eastAsia="仿宋" w:hAnsi="仿宋"/>
          <w:sz w:val="24"/>
        </w:rPr>
        <w:t>赏析有误。原诗第八句是</w:t>
      </w:r>
      <w:r w:rsidRPr="00C56EC8">
        <w:rPr>
          <w:rFonts w:ascii="Times New Roman" w:eastAsia="宋体" w:hAnsi="Times New Roman" w:cs="Times New Roman"/>
          <w:sz w:val="24"/>
        </w:rPr>
        <w:t>“</w:t>
      </w:r>
      <w:r w:rsidRPr="00C56EC8">
        <w:rPr>
          <w:rFonts w:ascii="Times New Roman" w:eastAsia="仿宋" w:hAnsi="仿宋"/>
          <w:sz w:val="24"/>
        </w:rPr>
        <w:t>欢乐极兮哀情多</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意思是欢喜到极点的时候忧愁就无比繁多</w:t>
      </w:r>
      <w:r w:rsidRPr="00C56EC8">
        <w:rPr>
          <w:rFonts w:ascii="Times New Roman" w:eastAsia="宋体" w:hAnsi="宋体"/>
          <w:sz w:val="24"/>
        </w:rPr>
        <w:t>,</w:t>
      </w:r>
      <w:r w:rsidRPr="00C56EC8">
        <w:rPr>
          <w:rFonts w:ascii="Times New Roman" w:eastAsia="仿宋" w:hAnsi="仿宋"/>
          <w:sz w:val="24"/>
        </w:rPr>
        <w:t>这是诗人乐极哀来的深沉感慨。五、六、七三句是极写诗人泛舟中流、君臣饮宴的欢乐景象。</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从艺术手法上看</w:t>
      </w:r>
      <w:r w:rsidRPr="00C56EC8">
        <w:rPr>
          <w:rFonts w:ascii="Times New Roman" w:eastAsia="宋体" w:hAnsi="宋体"/>
          <w:sz w:val="24"/>
        </w:rPr>
        <w:t>,</w:t>
      </w:r>
      <w:r w:rsidRPr="00C56EC8">
        <w:rPr>
          <w:rFonts w:ascii="Times New Roman" w:eastAsia="宋体" w:hAnsi="宋体"/>
          <w:sz w:val="24"/>
        </w:rPr>
        <w:t>诗歌沿袭了《离骚》常用的比兴手法</w:t>
      </w:r>
      <w:r w:rsidRPr="00C56EC8">
        <w:rPr>
          <w:rFonts w:ascii="Times New Roman" w:eastAsia="宋体" w:hAnsi="宋体"/>
          <w:sz w:val="24"/>
        </w:rPr>
        <w:t>,</w:t>
      </w:r>
      <w:r w:rsidRPr="00C56EC8">
        <w:rPr>
          <w:rFonts w:ascii="Times New Roman" w:eastAsia="宋体" w:hAnsi="宋体"/>
          <w:sz w:val="24"/>
        </w:rPr>
        <w:t>由兰秀、菊香起兴</w:t>
      </w:r>
      <w:r w:rsidRPr="00C56EC8">
        <w:rPr>
          <w:rFonts w:ascii="Times New Roman" w:eastAsia="宋体" w:hAnsi="宋体"/>
          <w:sz w:val="24"/>
        </w:rPr>
        <w:t>,</w:t>
      </w:r>
      <w:r w:rsidRPr="00C56EC8">
        <w:rPr>
          <w:rFonts w:ascii="Times New Roman" w:eastAsia="宋体" w:hAnsi="宋体"/>
          <w:sz w:val="24"/>
        </w:rPr>
        <w:t>引发对佳人的思慕。</w:t>
      </w:r>
      <w:r w:rsidRPr="00C56EC8">
        <w:rPr>
          <w:rFonts w:ascii="Times New Roman" w:eastAsia="宋体" w:hAnsi="宋体"/>
          <w:sz w:val="24"/>
        </w:rPr>
        <w:t>(</w:t>
      </w:r>
      <w:r w:rsidRPr="00C56EC8">
        <w:rPr>
          <w:rFonts w:ascii="Times New Roman" w:eastAsia="宋体" w:hAnsi="宋体"/>
          <w:sz w:val="24"/>
        </w:rPr>
        <w:t>或</w:t>
      </w:r>
      <w:r w:rsidRPr="00C56EC8">
        <w:rPr>
          <w:rFonts w:ascii="Times New Roman" w:eastAsia="宋体" w:hAnsi="宋体"/>
          <w:sz w:val="24"/>
        </w:rPr>
        <w:t>:</w:t>
      </w:r>
      <w:r w:rsidRPr="00C56EC8">
        <w:rPr>
          <w:rFonts w:ascii="Times New Roman" w:eastAsia="宋体" w:hAnsi="宋体"/>
          <w:sz w:val="24"/>
        </w:rPr>
        <w:t>诗歌沿袭了《离骚》由物到人的移情手法</w:t>
      </w:r>
      <w:r w:rsidRPr="00C56EC8">
        <w:rPr>
          <w:rFonts w:ascii="Times New Roman" w:eastAsia="宋体" w:hAnsi="宋体"/>
          <w:sz w:val="24"/>
        </w:rPr>
        <w:t>,</w:t>
      </w:r>
      <w:r w:rsidRPr="00C56EC8">
        <w:rPr>
          <w:rFonts w:ascii="Times New Roman" w:eastAsia="宋体" w:hAnsi="宋体"/>
          <w:sz w:val="24"/>
        </w:rPr>
        <w:t>由对花木的观赏</w:t>
      </w:r>
      <w:r w:rsidRPr="00C56EC8">
        <w:rPr>
          <w:rFonts w:ascii="Times New Roman" w:eastAsia="宋体" w:hAnsi="宋体"/>
          <w:sz w:val="24"/>
        </w:rPr>
        <w:t>,</w:t>
      </w:r>
      <w:r w:rsidRPr="00C56EC8">
        <w:rPr>
          <w:rFonts w:ascii="Times New Roman" w:eastAsia="宋体" w:hAnsi="宋体"/>
          <w:sz w:val="24"/>
        </w:rPr>
        <w:t>引发对佳人的怀念</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从情感抒发上看</w:t>
      </w:r>
      <w:r w:rsidRPr="00C56EC8">
        <w:rPr>
          <w:rFonts w:ascii="Times New Roman" w:eastAsia="宋体" w:hAnsi="宋体"/>
          <w:sz w:val="24"/>
        </w:rPr>
        <w:t>,</w:t>
      </w:r>
      <w:r w:rsidRPr="00C56EC8">
        <w:rPr>
          <w:rFonts w:ascii="Times New Roman" w:eastAsia="宋体" w:hAnsi="宋体"/>
          <w:sz w:val="24"/>
        </w:rPr>
        <w:t>诗歌沿袭了《离骚》以</w:t>
      </w:r>
      <w:r w:rsidRPr="00C56EC8">
        <w:rPr>
          <w:rFonts w:ascii="Times New Roman" w:eastAsia="宋体" w:hAnsi="Times New Roman" w:cs="Times New Roman"/>
          <w:sz w:val="24"/>
        </w:rPr>
        <w:t>“</w:t>
      </w:r>
      <w:r w:rsidRPr="00C56EC8">
        <w:rPr>
          <w:rFonts w:ascii="Times New Roman" w:eastAsia="宋体" w:hAnsi="宋体"/>
          <w:sz w:val="24"/>
        </w:rPr>
        <w:t>香草美人</w:t>
      </w:r>
      <w:r w:rsidRPr="00C56EC8">
        <w:rPr>
          <w:rFonts w:ascii="Times New Roman" w:eastAsia="宋体" w:hAnsi="Times New Roman" w:cs="Times New Roman"/>
          <w:sz w:val="24"/>
        </w:rPr>
        <w:t>”</w:t>
      </w:r>
      <w:r w:rsidRPr="00C56EC8">
        <w:rPr>
          <w:rFonts w:ascii="Times New Roman" w:eastAsia="宋体" w:hAnsi="宋体"/>
          <w:sz w:val="24"/>
        </w:rPr>
        <w:t>喻理想和美政的表述方式</w:t>
      </w:r>
      <w:r w:rsidRPr="00C56EC8">
        <w:rPr>
          <w:rFonts w:ascii="Times New Roman" w:eastAsia="宋体" w:hAnsi="宋体"/>
          <w:sz w:val="24"/>
        </w:rPr>
        <w:t>,</w:t>
      </w:r>
      <w:r w:rsidRPr="00C56EC8">
        <w:rPr>
          <w:rFonts w:ascii="Times New Roman" w:eastAsia="宋体" w:hAnsi="宋体"/>
          <w:sz w:val="24"/>
        </w:rPr>
        <w:t>表达了对贤才的渴望与思慕。</w:t>
      </w:r>
      <w:r w:rsidRPr="00C56EC8">
        <w:rPr>
          <w:rFonts w:ascii="宋体" w:eastAsia="宋体" w:hAnsi="宋体" w:cs="宋体" w:hint="eastAsia"/>
          <w:sz w:val="24"/>
        </w:rPr>
        <w:t>③</w:t>
      </w:r>
      <w:r w:rsidRPr="00C56EC8">
        <w:rPr>
          <w:rFonts w:ascii="Times New Roman" w:eastAsia="宋体" w:hAnsi="宋体"/>
          <w:sz w:val="24"/>
        </w:rPr>
        <w:t>从外在形式上看</w:t>
      </w:r>
      <w:r w:rsidRPr="00C56EC8">
        <w:rPr>
          <w:rFonts w:ascii="Times New Roman" w:eastAsia="宋体" w:hAnsi="宋体"/>
          <w:sz w:val="24"/>
        </w:rPr>
        <w:t>,</w:t>
      </w:r>
      <w:r w:rsidRPr="00C56EC8">
        <w:rPr>
          <w:rFonts w:ascii="Times New Roman" w:eastAsia="宋体" w:hAnsi="宋体"/>
          <w:sz w:val="24"/>
        </w:rPr>
        <w:t>诗歌沿用了《离骚》的常有调式</w:t>
      </w:r>
      <w:r w:rsidRPr="00C56EC8">
        <w:rPr>
          <w:rFonts w:ascii="Times New Roman" w:eastAsia="宋体" w:hAnsi="宋体"/>
          <w:sz w:val="24"/>
        </w:rPr>
        <w:t>,</w:t>
      </w:r>
      <w:r w:rsidRPr="00C56EC8">
        <w:rPr>
          <w:rFonts w:ascii="Times New Roman" w:eastAsia="宋体" w:hAnsi="宋体"/>
          <w:sz w:val="24"/>
        </w:rPr>
        <w:t>以</w:t>
      </w:r>
      <w:r w:rsidRPr="00C56EC8">
        <w:rPr>
          <w:rFonts w:ascii="Times New Roman" w:eastAsia="宋体" w:hAnsi="Times New Roman" w:cs="Times New Roman"/>
          <w:sz w:val="24"/>
        </w:rPr>
        <w:t>“</w:t>
      </w:r>
      <w:r w:rsidRPr="00C56EC8">
        <w:rPr>
          <w:rFonts w:ascii="Times New Roman" w:eastAsia="宋体" w:hAnsi="宋体"/>
          <w:sz w:val="24"/>
        </w:rPr>
        <w:t>兮</w:t>
      </w:r>
      <w:r w:rsidRPr="00C56EC8">
        <w:rPr>
          <w:rFonts w:ascii="Times New Roman" w:eastAsia="宋体" w:hAnsi="Times New Roman" w:cs="Times New Roman"/>
          <w:sz w:val="24"/>
        </w:rPr>
        <w:t>”</w:t>
      </w:r>
      <w:r w:rsidRPr="00C56EC8">
        <w:rPr>
          <w:rFonts w:ascii="Times New Roman" w:eastAsia="宋体" w:hAnsi="宋体"/>
          <w:sz w:val="24"/>
        </w:rPr>
        <w:t>为间顿</w:t>
      </w:r>
      <w:r w:rsidRPr="00C56EC8">
        <w:rPr>
          <w:rFonts w:ascii="Times New Roman" w:eastAsia="宋体" w:hAnsi="宋体"/>
          <w:sz w:val="24"/>
        </w:rPr>
        <w:t>,</w:t>
      </w:r>
      <w:r w:rsidRPr="00C56EC8">
        <w:rPr>
          <w:rFonts w:ascii="Times New Roman" w:eastAsia="宋体" w:hAnsi="宋体"/>
          <w:sz w:val="24"/>
        </w:rPr>
        <w:t>节奏感强。</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六、</w:t>
      </w:r>
      <w:r w:rsidRPr="00C56EC8">
        <w:rPr>
          <w:rFonts w:ascii="Times New Roman" w:eastAsia="宋体" w:hAnsi="Times New Roman"/>
          <w:b/>
          <w:sz w:val="24"/>
        </w:rPr>
        <w:t>11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虚实结合</w:t>
      </w:r>
      <w:r w:rsidRPr="00C56EC8">
        <w:rPr>
          <w:rFonts w:ascii="Times New Roman" w:eastAsia="宋体" w:hAnsi="Times New Roman" w:cs="Times New Roman"/>
          <w:sz w:val="24"/>
        </w:rPr>
        <w:t>”</w:t>
      </w:r>
      <w:r w:rsidRPr="00C56EC8">
        <w:rPr>
          <w:rFonts w:ascii="Times New Roman" w:eastAsia="仿宋" w:hAnsi="仿宋"/>
          <w:sz w:val="24"/>
        </w:rPr>
        <w:t>说法错误。</w:t>
      </w:r>
      <w:r w:rsidRPr="00C56EC8">
        <w:rPr>
          <w:rFonts w:ascii="Times New Roman" w:eastAsia="宋体" w:hAnsi="Times New Roman" w:cs="Times New Roman"/>
          <w:sz w:val="24"/>
        </w:rPr>
        <w:t>“</w:t>
      </w:r>
      <w:r w:rsidRPr="00C56EC8">
        <w:rPr>
          <w:rFonts w:ascii="Times New Roman" w:eastAsia="仿宋" w:hAnsi="仿宋"/>
          <w:sz w:val="24"/>
        </w:rPr>
        <w:t>忆君遥在潇湘月</w:t>
      </w:r>
      <w:r w:rsidRPr="00C56EC8">
        <w:rPr>
          <w:rFonts w:ascii="Times New Roman" w:eastAsia="宋体" w:hAnsi="宋体"/>
          <w:sz w:val="24"/>
        </w:rPr>
        <w:t>,</w:t>
      </w:r>
      <w:r w:rsidRPr="00C56EC8">
        <w:rPr>
          <w:rFonts w:ascii="Times New Roman" w:eastAsia="仿宋" w:hAnsi="仿宋"/>
          <w:sz w:val="24"/>
        </w:rPr>
        <w:t>愁听清猿梦里长</w:t>
      </w:r>
      <w:r w:rsidRPr="00C56EC8">
        <w:rPr>
          <w:rFonts w:ascii="Times New Roman" w:eastAsia="宋体" w:hAnsi="Times New Roman" w:cs="Times New Roman"/>
          <w:sz w:val="24"/>
        </w:rPr>
        <w:t>”</w:t>
      </w:r>
      <w:r w:rsidRPr="00C56EC8">
        <w:rPr>
          <w:rFonts w:ascii="Times New Roman" w:eastAsia="仿宋" w:hAnsi="仿宋"/>
          <w:sz w:val="24"/>
        </w:rPr>
        <w:t>是诗人想象友人独自远行在潇湘明月下</w:t>
      </w:r>
      <w:r w:rsidRPr="00C56EC8">
        <w:rPr>
          <w:rFonts w:ascii="Times New Roman" w:eastAsia="宋体" w:hAnsi="宋体"/>
          <w:sz w:val="24"/>
        </w:rPr>
        <w:t>,</w:t>
      </w:r>
      <w:r w:rsidRPr="00C56EC8">
        <w:rPr>
          <w:rFonts w:ascii="Times New Roman" w:eastAsia="仿宋" w:hAnsi="仿宋"/>
          <w:sz w:val="24"/>
        </w:rPr>
        <w:t>满怀愁绪地在梦里静听猿啼悠长。这两句都是诗人的想象</w:t>
      </w:r>
      <w:r w:rsidRPr="00C56EC8">
        <w:rPr>
          <w:rFonts w:ascii="Times New Roman" w:eastAsia="宋体" w:hAnsi="宋体"/>
          <w:sz w:val="24"/>
        </w:rPr>
        <w:t>,</w:t>
      </w:r>
      <w:r w:rsidRPr="00C56EC8">
        <w:rPr>
          <w:rFonts w:ascii="Times New Roman" w:eastAsia="仿宋" w:hAnsi="仿宋"/>
          <w:sz w:val="24"/>
        </w:rPr>
        <w:t>都是虚写</w:t>
      </w:r>
      <w:r w:rsidRPr="00C56EC8">
        <w:rPr>
          <w:rFonts w:ascii="Times New Roman" w:eastAsia="宋体" w:hAnsi="宋体"/>
          <w:sz w:val="24"/>
        </w:rPr>
        <w:t>,</w:t>
      </w:r>
      <w:r w:rsidRPr="00C56EC8">
        <w:rPr>
          <w:rFonts w:ascii="Times New Roman" w:eastAsia="仿宋" w:hAnsi="仿宋"/>
          <w:sz w:val="24"/>
        </w:rPr>
        <w:t>没有实写。</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12</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骆诗《于易水送人》</w:t>
      </w:r>
      <w:r w:rsidRPr="00C56EC8">
        <w:rPr>
          <w:rFonts w:ascii="Times New Roman" w:eastAsia="宋体" w:hAnsi="宋体"/>
          <w:sz w:val="24"/>
        </w:rPr>
        <w:t>:</w:t>
      </w:r>
      <w:r w:rsidRPr="00C56EC8">
        <w:rPr>
          <w:rFonts w:ascii="Times New Roman" w:eastAsia="宋体" w:hAnsi="宋体"/>
          <w:sz w:val="24"/>
        </w:rPr>
        <w:t>题为</w:t>
      </w:r>
      <w:r w:rsidRPr="00C56EC8">
        <w:rPr>
          <w:rFonts w:ascii="Times New Roman" w:eastAsia="宋体" w:hAnsi="Times New Roman" w:cs="Times New Roman"/>
          <w:sz w:val="24"/>
        </w:rPr>
        <w:t>“</w:t>
      </w:r>
      <w:r w:rsidRPr="00C56EC8">
        <w:rPr>
          <w:rFonts w:ascii="Times New Roman" w:eastAsia="宋体" w:hAnsi="宋体"/>
          <w:sz w:val="24"/>
        </w:rPr>
        <w:t>送人</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但他舍弃了那些朋友交往、别情依依、别后思念等一般送别诗的常见内容</w:t>
      </w:r>
      <w:r w:rsidRPr="00C56EC8">
        <w:rPr>
          <w:rFonts w:ascii="Times New Roman" w:eastAsia="宋体" w:hAnsi="宋体"/>
          <w:sz w:val="24"/>
        </w:rPr>
        <w:t>,</w:t>
      </w:r>
      <w:r w:rsidRPr="00C56EC8">
        <w:rPr>
          <w:rFonts w:ascii="Times New Roman" w:eastAsia="宋体" w:hAnsi="宋体"/>
          <w:sz w:val="24"/>
        </w:rPr>
        <w:t>而是芟夷枝蔓</w:t>
      </w:r>
      <w:r w:rsidRPr="00C56EC8">
        <w:rPr>
          <w:rFonts w:ascii="Times New Roman" w:eastAsia="宋体" w:hAnsi="宋体"/>
          <w:sz w:val="24"/>
        </w:rPr>
        <w:t>,</w:t>
      </w:r>
      <w:r w:rsidRPr="00C56EC8">
        <w:rPr>
          <w:rFonts w:ascii="Times New Roman" w:eastAsia="宋体" w:hAnsi="宋体"/>
          <w:sz w:val="24"/>
        </w:rPr>
        <w:t>直入史事</w:t>
      </w:r>
      <w:r w:rsidRPr="00C56EC8">
        <w:rPr>
          <w:rFonts w:ascii="Times New Roman" w:eastAsia="宋体" w:hAnsi="宋体"/>
          <w:sz w:val="24"/>
        </w:rPr>
        <w:t>,</w:t>
      </w:r>
      <w:r w:rsidRPr="00C56EC8">
        <w:rPr>
          <w:rFonts w:ascii="Times New Roman" w:eastAsia="宋体" w:hAnsi="宋体"/>
          <w:sz w:val="24"/>
        </w:rPr>
        <w:t>把昔日之易水送别和今日之易水送人融为一体</w:t>
      </w:r>
      <w:r w:rsidRPr="00C56EC8">
        <w:rPr>
          <w:rFonts w:ascii="Times New Roman" w:eastAsia="宋体" w:hAnsi="宋体"/>
          <w:sz w:val="24"/>
        </w:rPr>
        <w:t>,</w:t>
      </w:r>
      <w:r w:rsidRPr="00C56EC8">
        <w:rPr>
          <w:rFonts w:ascii="Times New Roman" w:eastAsia="宋体" w:hAnsi="宋体"/>
          <w:sz w:val="24"/>
        </w:rPr>
        <w:t>借怀古以慨今</w:t>
      </w:r>
      <w:r w:rsidRPr="00C56EC8">
        <w:rPr>
          <w:rFonts w:ascii="Times New Roman" w:eastAsia="宋体" w:hAnsi="宋体"/>
          <w:sz w:val="24"/>
        </w:rPr>
        <w:t>;</w:t>
      </w:r>
      <w:r w:rsidRPr="00C56EC8">
        <w:rPr>
          <w:rFonts w:ascii="Times New Roman" w:eastAsia="宋体" w:hAnsi="宋体"/>
          <w:sz w:val="24"/>
        </w:rPr>
        <w:t>诗题为送别</w:t>
      </w:r>
      <w:r w:rsidRPr="00C56EC8">
        <w:rPr>
          <w:rFonts w:ascii="Times New Roman" w:eastAsia="宋体" w:hAnsi="宋体"/>
          <w:sz w:val="24"/>
        </w:rPr>
        <w:t>,</w:t>
      </w:r>
      <w:r w:rsidRPr="00C56EC8">
        <w:rPr>
          <w:rFonts w:ascii="Times New Roman" w:eastAsia="宋体" w:hAnsi="宋体"/>
          <w:sz w:val="24"/>
        </w:rPr>
        <w:t>可又没有交代所别之人和所别之事。在意象运用上</w:t>
      </w:r>
      <w:r w:rsidRPr="00C56EC8">
        <w:rPr>
          <w:rFonts w:ascii="Times New Roman" w:eastAsia="宋体" w:hAnsi="宋体"/>
          <w:sz w:val="24"/>
        </w:rPr>
        <w:t>,</w:t>
      </w:r>
      <w:r w:rsidRPr="00C56EC8">
        <w:rPr>
          <w:rFonts w:ascii="Times New Roman" w:eastAsia="宋体" w:hAnsi="宋体"/>
          <w:sz w:val="24"/>
        </w:rPr>
        <w:t>将意象隐于句内。</w:t>
      </w:r>
    </w:p>
    <w:p w:rsidR="00A34A9A" w:rsidRPr="00C56EC8" w:rsidRDefault="00A34A9A" w:rsidP="00A34A9A">
      <w:pPr>
        <w:tabs>
          <w:tab w:val="left" w:pos="1871"/>
          <w:tab w:val="left" w:pos="3407"/>
          <w:tab w:val="left" w:pos="4949"/>
          <w:tab w:val="left" w:pos="6599"/>
        </w:tabs>
        <w:rPr>
          <w:rFonts w:ascii="Times New Roman" w:eastAsia="宋体" w:hAnsi="宋体"/>
          <w:sz w:val="24"/>
        </w:rPr>
      </w:pPr>
      <w:r w:rsidRPr="00C56EC8">
        <w:rPr>
          <w:rFonts w:ascii="宋体" w:eastAsia="宋体" w:hAnsi="宋体" w:cs="宋体" w:hint="eastAsia"/>
          <w:sz w:val="24"/>
        </w:rPr>
        <w:t>②</w:t>
      </w:r>
      <w:r w:rsidRPr="00C56EC8">
        <w:rPr>
          <w:rFonts w:ascii="Times New Roman" w:eastAsia="宋体" w:hAnsi="宋体"/>
          <w:sz w:val="24"/>
        </w:rPr>
        <w:t>王诗《送柴侍御》</w:t>
      </w:r>
      <w:r w:rsidRPr="00C56EC8">
        <w:rPr>
          <w:rFonts w:ascii="Times New Roman" w:eastAsia="宋体" w:hAnsi="宋体"/>
          <w:sz w:val="24"/>
        </w:rPr>
        <w:t>:</w:t>
      </w:r>
      <w:r w:rsidRPr="00C56EC8">
        <w:rPr>
          <w:rFonts w:ascii="Times New Roman" w:eastAsia="宋体" w:hAnsi="宋体"/>
          <w:sz w:val="24"/>
        </w:rPr>
        <w:t>有着朋友别离的情景</w:t>
      </w:r>
      <w:r w:rsidRPr="00C56EC8">
        <w:rPr>
          <w:rFonts w:ascii="Times New Roman" w:eastAsia="宋体" w:hAnsi="宋体"/>
          <w:sz w:val="24"/>
        </w:rPr>
        <w:t>,</w:t>
      </w:r>
      <w:r w:rsidRPr="00C56EC8">
        <w:rPr>
          <w:rFonts w:ascii="Times New Roman" w:eastAsia="宋体" w:hAnsi="宋体"/>
          <w:sz w:val="24"/>
        </w:rPr>
        <w:t>比如</w:t>
      </w:r>
      <w:r w:rsidRPr="00C56EC8">
        <w:rPr>
          <w:rFonts w:ascii="Times New Roman" w:eastAsia="宋体" w:hAnsi="Times New Roman" w:cs="Times New Roman"/>
          <w:sz w:val="24"/>
        </w:rPr>
        <w:t>“</w:t>
      </w:r>
      <w:r w:rsidRPr="00C56EC8">
        <w:rPr>
          <w:rFonts w:ascii="Times New Roman" w:eastAsia="宋体" w:hAnsi="宋体"/>
          <w:sz w:val="24"/>
        </w:rPr>
        <w:t>沅水通波接武冈</w:t>
      </w:r>
      <w:r w:rsidRPr="00C56EC8">
        <w:rPr>
          <w:rFonts w:ascii="Times New Roman" w:eastAsia="宋体" w:hAnsi="宋体"/>
          <w:sz w:val="24"/>
        </w:rPr>
        <w:t>,</w:t>
      </w:r>
      <w:r w:rsidRPr="00C56EC8">
        <w:rPr>
          <w:rFonts w:ascii="Times New Roman" w:eastAsia="宋体" w:hAnsi="宋体"/>
          <w:sz w:val="24"/>
        </w:rPr>
        <w:t>送君不觉有离伤</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也有着明确的送别人</w:t>
      </w:r>
      <w:r w:rsidRPr="00C56EC8">
        <w:rPr>
          <w:rFonts w:ascii="Times New Roman" w:eastAsia="宋体" w:hAnsi="Times New Roman" w:cs="Times New Roman"/>
          <w:sz w:val="24"/>
        </w:rPr>
        <w:t>“</w:t>
      </w:r>
      <w:r w:rsidRPr="00C56EC8">
        <w:rPr>
          <w:rFonts w:ascii="Times New Roman" w:eastAsia="宋体" w:hAnsi="宋体"/>
          <w:sz w:val="24"/>
        </w:rPr>
        <w:t>柴侍御</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在意象运用上</w:t>
      </w:r>
      <w:r w:rsidRPr="00C56EC8">
        <w:rPr>
          <w:rFonts w:ascii="Times New Roman" w:eastAsia="宋体" w:hAnsi="宋体"/>
          <w:sz w:val="24"/>
        </w:rPr>
        <w:t>,</w:t>
      </w:r>
      <w:r w:rsidRPr="00C56EC8">
        <w:rPr>
          <w:rFonts w:ascii="Times New Roman" w:eastAsia="宋体" w:hAnsi="宋体"/>
          <w:sz w:val="24"/>
        </w:rPr>
        <w:t>将青山、明月两个意象前置</w:t>
      </w:r>
      <w:r w:rsidRPr="00C56EC8">
        <w:rPr>
          <w:rFonts w:ascii="Times New Roman" w:eastAsia="宋体" w:hAnsi="宋体"/>
          <w:sz w:val="24"/>
        </w:rPr>
        <w:t>,</w:t>
      </w:r>
      <w:r w:rsidRPr="00C56EC8">
        <w:rPr>
          <w:rFonts w:ascii="Times New Roman" w:eastAsia="宋体" w:hAnsi="宋体"/>
          <w:sz w:val="24"/>
        </w:rPr>
        <w:t>形象鲜明突出</w:t>
      </w:r>
      <w:r w:rsidRPr="00C56EC8">
        <w:rPr>
          <w:rFonts w:ascii="Times New Roman" w:eastAsia="宋体" w:hAnsi="宋体"/>
          <w:sz w:val="24"/>
        </w:rPr>
        <w:t>,</w:t>
      </w:r>
      <w:r w:rsidRPr="00C56EC8">
        <w:rPr>
          <w:rFonts w:ascii="Times New Roman" w:eastAsia="宋体" w:hAnsi="宋体"/>
          <w:sz w:val="24"/>
        </w:rPr>
        <w:t>富有象征意义</w:t>
      </w:r>
      <w:r w:rsidRPr="00C56EC8">
        <w:rPr>
          <w:rFonts w:ascii="Times New Roman" w:eastAsia="宋体" w:hAnsi="宋体"/>
          <w:sz w:val="24"/>
        </w:rPr>
        <w:t>(</w:t>
      </w:r>
      <w:r w:rsidRPr="00C56EC8">
        <w:rPr>
          <w:rFonts w:ascii="Times New Roman" w:eastAsia="宋体" w:hAnsi="宋体"/>
          <w:sz w:val="24"/>
        </w:rPr>
        <w:t>青山象征思念</w:t>
      </w:r>
      <w:r w:rsidRPr="00C56EC8">
        <w:rPr>
          <w:rFonts w:ascii="Times New Roman" w:eastAsia="宋体" w:hAnsi="宋体"/>
          <w:sz w:val="24"/>
        </w:rPr>
        <w:t>,</w:t>
      </w:r>
      <w:r w:rsidRPr="00C56EC8">
        <w:rPr>
          <w:rFonts w:ascii="Times New Roman" w:eastAsia="宋体" w:hAnsi="宋体"/>
          <w:sz w:val="24"/>
        </w:rPr>
        <w:t>明月暗示友情</w:t>
      </w:r>
      <w:r w:rsidRPr="00C56EC8">
        <w:rPr>
          <w:rFonts w:ascii="Times New Roman" w:eastAsia="宋体" w:hAnsi="宋体"/>
          <w:sz w:val="24"/>
        </w:rPr>
        <w:t>),</w:t>
      </w:r>
      <w:r w:rsidRPr="00C56EC8">
        <w:rPr>
          <w:rFonts w:ascii="Times New Roman" w:eastAsia="宋体" w:hAnsi="宋体"/>
          <w:sz w:val="24"/>
        </w:rPr>
        <w:t>意境开阔。</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A01" w:rsidRDefault="00755A01">
      <w:r>
        <w:separator/>
      </w:r>
    </w:p>
  </w:endnote>
  <w:endnote w:type="continuationSeparator" w:id="1">
    <w:p w:rsidR="00755A01" w:rsidRDefault="00755A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A01" w:rsidRDefault="00755A01">
      <w:r>
        <w:separator/>
      </w:r>
    </w:p>
  </w:footnote>
  <w:footnote w:type="continuationSeparator" w:id="1">
    <w:p w:rsidR="00755A01" w:rsidRDefault="00755A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A34A9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810A3"/>
    <w:rsid w:val="00695B12"/>
    <w:rsid w:val="006A2007"/>
    <w:rsid w:val="006A6DF8"/>
    <w:rsid w:val="006B3EB7"/>
    <w:rsid w:val="006C00EE"/>
    <w:rsid w:val="006C33D0"/>
    <w:rsid w:val="006F4093"/>
    <w:rsid w:val="00707D12"/>
    <w:rsid w:val="007119C1"/>
    <w:rsid w:val="00720F43"/>
    <w:rsid w:val="0073067F"/>
    <w:rsid w:val="00755508"/>
    <w:rsid w:val="00755A01"/>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4A9A"/>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4A9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34A9A"/>
    <w:pPr>
      <w:outlineLvl w:val="4"/>
    </w:pPr>
  </w:style>
</w:styles>
</file>

<file path=word/webSettings.xml><?xml version="1.0" encoding="utf-8"?>
<w:webSettings xmlns:r="http://schemas.openxmlformats.org/officeDocument/2006/relationships" xmlns:w="http://schemas.openxmlformats.org/wordprocessingml/2006/main">
  <w:divs>
    <w:div w:id="17783349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D79F4-FAD4-4249-BD39-387906965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2021-10-11T06:29:00Z</dcterms:created>
  <dcterms:modified xsi:type="dcterms:W3CDTF">2022-04-26T07:01:00Z</dcterms:modified>
</cp:coreProperties>
</file>